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9C09" w14:textId="77777777" w:rsidR="00154DCD" w:rsidRDefault="00154DCD" w:rsidP="006D3C73">
      <w:pPr>
        <w:jc w:val="center"/>
        <w:rPr>
          <w:b/>
          <w:lang w:val="en-US"/>
        </w:rPr>
      </w:pPr>
    </w:p>
    <w:p w14:paraId="04A7E269" w14:textId="77777777" w:rsidR="006D3C73" w:rsidRDefault="006D3C73" w:rsidP="006D3C73">
      <w:pPr>
        <w:jc w:val="center"/>
        <w:rPr>
          <w:b/>
          <w:lang w:val="en-US"/>
        </w:rPr>
      </w:pPr>
    </w:p>
    <w:p w14:paraId="37A58127" w14:textId="77777777" w:rsidR="006D3C73" w:rsidRDefault="006D3C73" w:rsidP="006D3C73">
      <w:pPr>
        <w:jc w:val="center"/>
        <w:rPr>
          <w:b/>
          <w:lang w:val="en-US"/>
        </w:rPr>
      </w:pPr>
    </w:p>
    <w:p w14:paraId="6358990C" w14:textId="77777777" w:rsidR="006D3C73" w:rsidRDefault="006D3C73" w:rsidP="006D3C73">
      <w:pPr>
        <w:jc w:val="center"/>
        <w:rPr>
          <w:b/>
          <w:lang w:val="en-US"/>
        </w:rPr>
      </w:pPr>
    </w:p>
    <w:p w14:paraId="58F44011" w14:textId="77777777" w:rsidR="006D3C73" w:rsidRDefault="006D3C73" w:rsidP="006D3C73">
      <w:pPr>
        <w:jc w:val="center"/>
        <w:rPr>
          <w:b/>
          <w:lang w:val="en-US"/>
        </w:rPr>
      </w:pPr>
    </w:p>
    <w:p w14:paraId="2D4ABCCB" w14:textId="77777777" w:rsidR="006D3C73" w:rsidRDefault="006D3C73" w:rsidP="006D3C73">
      <w:pPr>
        <w:jc w:val="center"/>
        <w:rPr>
          <w:b/>
          <w:lang w:val="en-US"/>
        </w:rPr>
      </w:pPr>
    </w:p>
    <w:p w14:paraId="273991D0" w14:textId="77777777" w:rsidR="006D3C73" w:rsidRDefault="006D3C73" w:rsidP="006D3C73">
      <w:pPr>
        <w:jc w:val="center"/>
        <w:rPr>
          <w:b/>
          <w:lang w:val="en-US"/>
        </w:rPr>
      </w:pPr>
    </w:p>
    <w:p w14:paraId="669B98C6" w14:textId="77777777" w:rsidR="006D3C73" w:rsidRDefault="006D3C73" w:rsidP="006D3C73">
      <w:pPr>
        <w:jc w:val="center"/>
        <w:rPr>
          <w:b/>
          <w:lang w:val="en-US"/>
        </w:rPr>
      </w:pPr>
    </w:p>
    <w:p w14:paraId="7A40D751" w14:textId="77777777" w:rsidR="006D3C73" w:rsidRDefault="006D3C73" w:rsidP="006D3C73">
      <w:pPr>
        <w:jc w:val="center"/>
        <w:rPr>
          <w:b/>
          <w:lang w:val="en-US"/>
        </w:rPr>
      </w:pPr>
    </w:p>
    <w:p w14:paraId="24913424" w14:textId="77777777" w:rsidR="006D3C73" w:rsidRDefault="006D3C73" w:rsidP="006D3C73">
      <w:pPr>
        <w:jc w:val="center"/>
        <w:rPr>
          <w:b/>
          <w:lang w:val="en-US"/>
        </w:rPr>
      </w:pPr>
    </w:p>
    <w:p w14:paraId="718A0A57" w14:textId="1951D70C" w:rsidR="002A3426" w:rsidRPr="003E2E8A" w:rsidRDefault="00B86FA3" w:rsidP="006D3C73">
      <w:pPr>
        <w:jc w:val="center"/>
        <w:rPr>
          <w:rFonts w:ascii="Montserrat SemiBold" w:hAnsi="Montserrat SemiBold"/>
          <w:b/>
          <w:lang w:val="en-US"/>
        </w:rPr>
      </w:pPr>
      <w:r w:rsidRPr="003E2E8A">
        <w:rPr>
          <w:rFonts w:ascii="Montserrat SemiBold" w:hAnsi="Montserrat SemiBold"/>
          <w:b/>
          <w:lang w:val="en-US"/>
        </w:rPr>
        <w:t>MANUAL PREPARED IN ACCORDANCE WITH SECTION 51 OF THE PROMOTION OF ACC</w:t>
      </w:r>
      <w:r w:rsidR="006D3C73" w:rsidRPr="003E2E8A">
        <w:rPr>
          <w:rFonts w:ascii="Montserrat SemiBold" w:hAnsi="Montserrat SemiBold"/>
          <w:b/>
          <w:lang w:val="en-US"/>
        </w:rPr>
        <w:t>ESS TO INFORMATION ACT 2 OF 2000</w:t>
      </w:r>
      <w:r w:rsidR="00AB100D" w:rsidRPr="003E2E8A">
        <w:rPr>
          <w:rFonts w:ascii="Montserrat SemiBold" w:hAnsi="Montserrat SemiBold"/>
          <w:b/>
          <w:lang w:val="en-US"/>
        </w:rPr>
        <w:t xml:space="preserve"> AND THE PROTECTION OF PERSONAL INFORMATION ACT 4 OF 2013 </w:t>
      </w:r>
      <w:r w:rsidRPr="003E2E8A">
        <w:rPr>
          <w:rFonts w:ascii="Montserrat SemiBold" w:hAnsi="Montserrat SemiBold"/>
          <w:b/>
          <w:lang w:val="en-US"/>
        </w:rPr>
        <w:t xml:space="preserve">FOR </w:t>
      </w:r>
      <w:r w:rsidR="003569EB" w:rsidRPr="003E2E8A">
        <w:rPr>
          <w:rFonts w:ascii="Montserrat SemiBold" w:hAnsi="Montserrat SemiBold" w:cs="Arial"/>
          <w:b/>
          <w:bCs/>
          <w:szCs w:val="22"/>
        </w:rPr>
        <w:t>TSWALU KALAHARI RESERVE</w:t>
      </w:r>
      <w:r w:rsidR="003569EB" w:rsidRPr="003E2E8A">
        <w:rPr>
          <w:rFonts w:ascii="Montserrat SemiBold" w:hAnsi="Montserrat SemiBold" w:cs="Arial"/>
          <w:szCs w:val="22"/>
        </w:rPr>
        <w:t xml:space="preserve"> </w:t>
      </w:r>
      <w:r w:rsidR="0032229A" w:rsidRPr="003E2E8A">
        <w:rPr>
          <w:rFonts w:ascii="Montserrat SemiBold" w:hAnsi="Montserrat SemiBold"/>
          <w:b/>
          <w:lang w:val="en-US"/>
        </w:rPr>
        <w:t xml:space="preserve">PROPRIETARY LIMITED </w:t>
      </w:r>
    </w:p>
    <w:p w14:paraId="57BB8D76" w14:textId="77777777" w:rsidR="006D3C73" w:rsidRPr="003E2E8A" w:rsidRDefault="006D3C73" w:rsidP="00BD1DD6">
      <w:pPr>
        <w:suppressAutoHyphens w:val="0"/>
        <w:spacing w:line="240" w:lineRule="auto"/>
        <w:jc w:val="left"/>
        <w:rPr>
          <w:rFonts w:ascii="Montserrat SemiBold" w:hAnsi="Montserrat SemiBold"/>
        </w:rPr>
      </w:pPr>
    </w:p>
    <w:p w14:paraId="512ECA66" w14:textId="77777777" w:rsidR="00B86FA3" w:rsidRPr="003E2E8A" w:rsidRDefault="00B86FA3">
      <w:pPr>
        <w:suppressAutoHyphens w:val="0"/>
        <w:spacing w:line="240" w:lineRule="auto"/>
        <w:jc w:val="left"/>
        <w:rPr>
          <w:rFonts w:ascii="Montserrat SemiBold" w:hAnsi="Montserrat SemiBold"/>
        </w:rPr>
      </w:pPr>
      <w:r w:rsidRPr="003E2E8A">
        <w:rPr>
          <w:rFonts w:ascii="Montserrat SemiBold" w:hAnsi="Montserrat SemiBold"/>
        </w:rPr>
        <w:br w:type="page"/>
      </w:r>
    </w:p>
    <w:p w14:paraId="0B177F6D" w14:textId="77777777" w:rsidR="00154DCD" w:rsidRPr="000A1031" w:rsidRDefault="00154DCD" w:rsidP="00154DCD">
      <w:pPr>
        <w:pStyle w:val="WerksmansStyle1"/>
        <w:rPr>
          <w:rFonts w:ascii="Montserrat SemiBold" w:hAnsi="Montserrat SemiBold"/>
          <w:b/>
          <w:sz w:val="16"/>
          <w:szCs w:val="16"/>
          <w:lang w:val="en-US"/>
        </w:rPr>
      </w:pPr>
      <w:r w:rsidRPr="000A1031">
        <w:rPr>
          <w:rFonts w:ascii="Montserrat SemiBold" w:hAnsi="Montserrat SemiBold"/>
          <w:b/>
          <w:sz w:val="16"/>
          <w:szCs w:val="16"/>
          <w:lang w:val="en-US"/>
        </w:rPr>
        <w:lastRenderedPageBreak/>
        <w:t>INTRODUCTION</w:t>
      </w:r>
    </w:p>
    <w:p w14:paraId="1F80404E" w14:textId="77777777" w:rsidR="00154DCD" w:rsidRPr="000A1031" w:rsidRDefault="00154DCD" w:rsidP="00154DCD">
      <w:pPr>
        <w:pStyle w:val="WerksmansStyle1"/>
        <w:numPr>
          <w:ilvl w:val="0"/>
          <w:numId w:val="0"/>
        </w:numPr>
        <w:ind w:left="510"/>
        <w:rPr>
          <w:rFonts w:ascii="Montserrat SemiBold" w:hAnsi="Montserrat SemiBold"/>
          <w:sz w:val="16"/>
          <w:szCs w:val="16"/>
          <w:lang w:val="en-US"/>
        </w:rPr>
      </w:pPr>
    </w:p>
    <w:p w14:paraId="162FC3A9" w14:textId="77777777" w:rsidR="00154DCD" w:rsidRPr="000A1031" w:rsidRDefault="00154DCD" w:rsidP="00154DCD">
      <w:pPr>
        <w:pStyle w:val="WerksmansStyle2"/>
        <w:rPr>
          <w:rFonts w:ascii="Montserrat" w:hAnsi="Montserrat"/>
          <w:sz w:val="16"/>
          <w:szCs w:val="16"/>
          <w:lang w:val="en-ZA"/>
        </w:rPr>
      </w:pPr>
      <w:bookmarkStart w:id="0" w:name="_Toc49752322"/>
      <w:bookmarkStart w:id="1" w:name="_Toc49758070"/>
      <w:bookmarkStart w:id="2" w:name="_Toc49759361"/>
      <w:bookmarkStart w:id="3" w:name="_Toc49762375"/>
      <w:bookmarkStart w:id="4" w:name="_Toc49764252"/>
      <w:bookmarkStart w:id="5" w:name="_Toc49764887"/>
      <w:bookmarkStart w:id="6" w:name="_Toc57793545"/>
      <w:bookmarkStart w:id="7" w:name="_Toc57797257"/>
      <w:bookmarkStart w:id="8" w:name="_Toc57797419"/>
      <w:r w:rsidRPr="000A1031">
        <w:rPr>
          <w:rFonts w:ascii="Montserrat" w:hAnsi="Montserrat"/>
          <w:sz w:val="16"/>
          <w:szCs w:val="16"/>
          <w:lang w:val="en-ZA"/>
        </w:rPr>
        <w:t>This manual is published pursuant to sections 14 and 51 of the Promotion of Access to Information Act 2 of 2000 ("</w:t>
      </w:r>
      <w:r w:rsidRPr="000A1031">
        <w:rPr>
          <w:rFonts w:ascii="Montserrat" w:hAnsi="Montserrat"/>
          <w:b/>
          <w:sz w:val="16"/>
          <w:szCs w:val="16"/>
          <w:lang w:val="en-ZA"/>
        </w:rPr>
        <w:t>PAIA</w:t>
      </w:r>
      <w:r w:rsidRPr="000A1031">
        <w:rPr>
          <w:rFonts w:ascii="Montserrat" w:hAnsi="Montserrat"/>
          <w:sz w:val="16"/>
          <w:szCs w:val="16"/>
          <w:lang w:val="en-ZA"/>
        </w:rPr>
        <w:t xml:space="preserve">") which was promulgated </w:t>
      </w:r>
      <w:proofErr w:type="gramStart"/>
      <w:r w:rsidRPr="000A1031">
        <w:rPr>
          <w:rFonts w:ascii="Montserrat" w:hAnsi="Montserrat"/>
          <w:sz w:val="16"/>
          <w:szCs w:val="16"/>
          <w:lang w:val="en-ZA"/>
        </w:rPr>
        <w:t>in order to</w:t>
      </w:r>
      <w:proofErr w:type="gramEnd"/>
      <w:r w:rsidRPr="000A1031">
        <w:rPr>
          <w:rFonts w:ascii="Montserrat" w:hAnsi="Montserrat"/>
          <w:sz w:val="16"/>
          <w:szCs w:val="16"/>
          <w:lang w:val="en-ZA"/>
        </w:rPr>
        <w:t xml:space="preserve"> nurture an ethos which promotes transparency, accountability and effective governance of all private and public bodies. </w:t>
      </w:r>
      <w:r w:rsidR="006D3C73" w:rsidRPr="000A1031">
        <w:rPr>
          <w:rFonts w:ascii="Montserrat" w:hAnsi="Montserrat"/>
          <w:sz w:val="16"/>
          <w:szCs w:val="16"/>
          <w:lang w:val="en-ZA"/>
        </w:rPr>
        <w:t>PAIA</w:t>
      </w:r>
      <w:r w:rsidRPr="000A1031">
        <w:rPr>
          <w:rFonts w:ascii="Montserrat" w:hAnsi="Montserrat"/>
          <w:sz w:val="16"/>
          <w:szCs w:val="16"/>
        </w:rPr>
        <w:t xml:space="preserve"> gives effect to section 32 of the Constitution of the Republic of South Africa, 1996, which provides for the right of access to information</w:t>
      </w:r>
      <w:bookmarkEnd w:id="0"/>
      <w:r w:rsidRPr="000A1031">
        <w:rPr>
          <w:rFonts w:ascii="Montserrat" w:hAnsi="Montserrat"/>
          <w:sz w:val="16"/>
          <w:szCs w:val="16"/>
        </w:rPr>
        <w:t xml:space="preserve"> in a manner that affords persons a means/platform to obtain the records of private and public bodies as promptly and as efficiently as reasonably possible to endorse, including but not limited to, mechanisms and procedures that empower and educate all persons</w:t>
      </w:r>
      <w:r w:rsidRPr="000A1031">
        <w:rPr>
          <w:rFonts w:ascii="Montserrat" w:hAnsi="Montserrat"/>
          <w:sz w:val="16"/>
          <w:szCs w:val="16"/>
          <w:lang w:val="en-ZA"/>
        </w:rPr>
        <w:t>.</w:t>
      </w:r>
      <w:bookmarkEnd w:id="1"/>
      <w:bookmarkEnd w:id="2"/>
      <w:bookmarkEnd w:id="3"/>
      <w:bookmarkEnd w:id="4"/>
      <w:bookmarkEnd w:id="5"/>
      <w:bookmarkEnd w:id="6"/>
      <w:bookmarkEnd w:id="7"/>
      <w:bookmarkEnd w:id="8"/>
    </w:p>
    <w:p w14:paraId="4171DD45" w14:textId="77777777" w:rsidR="00154DCD" w:rsidRPr="000A1031" w:rsidRDefault="00154DCD" w:rsidP="00154DCD">
      <w:pPr>
        <w:pStyle w:val="WerksmansStyle1"/>
        <w:numPr>
          <w:ilvl w:val="0"/>
          <w:numId w:val="0"/>
        </w:numPr>
        <w:ind w:left="510"/>
        <w:rPr>
          <w:rFonts w:ascii="Montserrat" w:hAnsi="Montserrat"/>
          <w:sz w:val="16"/>
          <w:szCs w:val="16"/>
          <w:lang w:val="en-ZA"/>
        </w:rPr>
      </w:pPr>
    </w:p>
    <w:p w14:paraId="484286B8" w14:textId="656F0B4D" w:rsidR="00154DCD" w:rsidRPr="000A1031" w:rsidRDefault="00154DCD" w:rsidP="00154DCD">
      <w:pPr>
        <w:pStyle w:val="WerksmansStyle2"/>
        <w:rPr>
          <w:rFonts w:ascii="Montserrat" w:hAnsi="Montserrat"/>
          <w:sz w:val="16"/>
          <w:szCs w:val="16"/>
          <w:lang w:val="en-ZA"/>
        </w:rPr>
      </w:pPr>
      <w:r w:rsidRPr="000A1031">
        <w:rPr>
          <w:rFonts w:ascii="Montserrat" w:hAnsi="Montserrat"/>
          <w:sz w:val="16"/>
          <w:szCs w:val="16"/>
          <w:lang w:val="en-ZA"/>
        </w:rPr>
        <w:t xml:space="preserve">PAIA requires organisations to compile a manual as a guide to requesters of information. The Manual also serves to indicate the types of records held by </w:t>
      </w:r>
      <w:r w:rsidR="003569EB" w:rsidRPr="000A1031">
        <w:rPr>
          <w:rFonts w:ascii="Montserrat" w:hAnsi="Montserrat" w:cs="Arial"/>
          <w:sz w:val="16"/>
          <w:szCs w:val="16"/>
        </w:rPr>
        <w:t xml:space="preserve">Tswalu Kalahari Reserve </w:t>
      </w:r>
      <w:r w:rsidR="0032229A" w:rsidRPr="000A1031">
        <w:rPr>
          <w:rFonts w:ascii="Montserrat" w:hAnsi="Montserrat" w:cs="Arial"/>
          <w:sz w:val="16"/>
          <w:szCs w:val="16"/>
        </w:rPr>
        <w:t>Proprietary Limited</w:t>
      </w:r>
      <w:r w:rsidR="0032229A" w:rsidRPr="000A1031">
        <w:rPr>
          <w:rFonts w:ascii="Montserrat" w:hAnsi="Montserrat"/>
          <w:sz w:val="16"/>
          <w:szCs w:val="16"/>
          <w:lang w:val="en-ZA"/>
        </w:rPr>
        <w:t xml:space="preserve"> </w:t>
      </w:r>
      <w:r w:rsidRPr="000A1031">
        <w:rPr>
          <w:rFonts w:ascii="Montserrat" w:hAnsi="Montserrat"/>
          <w:sz w:val="16"/>
          <w:szCs w:val="16"/>
          <w:lang w:val="en-ZA"/>
        </w:rPr>
        <w:t>(</w:t>
      </w:r>
      <w:r w:rsidR="000242F5" w:rsidRPr="000A1031">
        <w:rPr>
          <w:rFonts w:ascii="Montserrat" w:hAnsi="Montserrat"/>
          <w:sz w:val="16"/>
          <w:szCs w:val="16"/>
          <w:lang w:val="en-ZA"/>
        </w:rPr>
        <w:t>“</w:t>
      </w:r>
      <w:r w:rsidR="000242F5" w:rsidRPr="000A1031">
        <w:rPr>
          <w:rFonts w:ascii="Montserrat" w:hAnsi="Montserrat"/>
          <w:b/>
          <w:bCs/>
          <w:sz w:val="16"/>
          <w:szCs w:val="16"/>
          <w:lang w:val="en-ZA"/>
        </w:rPr>
        <w:t>us</w:t>
      </w:r>
      <w:r w:rsidR="000242F5" w:rsidRPr="000A1031">
        <w:rPr>
          <w:rFonts w:ascii="Montserrat" w:hAnsi="Montserrat"/>
          <w:sz w:val="16"/>
          <w:szCs w:val="16"/>
          <w:lang w:val="en-ZA"/>
        </w:rPr>
        <w:t>” or “</w:t>
      </w:r>
      <w:r w:rsidR="000242F5" w:rsidRPr="000A1031">
        <w:rPr>
          <w:rFonts w:ascii="Montserrat" w:hAnsi="Montserrat"/>
          <w:b/>
          <w:bCs/>
          <w:sz w:val="16"/>
          <w:szCs w:val="16"/>
          <w:lang w:val="en-ZA"/>
        </w:rPr>
        <w:t>we</w:t>
      </w:r>
      <w:r w:rsidR="000242F5" w:rsidRPr="000A1031">
        <w:rPr>
          <w:rFonts w:ascii="Montserrat" w:hAnsi="Montserrat"/>
          <w:sz w:val="16"/>
          <w:szCs w:val="16"/>
          <w:lang w:val="en-ZA"/>
        </w:rPr>
        <w:t>”</w:t>
      </w:r>
      <w:r w:rsidRPr="000A1031">
        <w:rPr>
          <w:rFonts w:ascii="Montserrat" w:hAnsi="Montserrat"/>
          <w:sz w:val="16"/>
          <w:szCs w:val="16"/>
          <w:lang w:val="en-ZA"/>
        </w:rPr>
        <w:t xml:space="preserve">) and the availability of such records from </w:t>
      </w:r>
      <w:r w:rsidR="000242F5" w:rsidRPr="000A1031">
        <w:rPr>
          <w:rFonts w:ascii="Montserrat" w:hAnsi="Montserrat"/>
          <w:sz w:val="16"/>
          <w:szCs w:val="16"/>
          <w:lang w:val="en-ZA"/>
        </w:rPr>
        <w:t>us</w:t>
      </w:r>
      <w:r w:rsidRPr="000A1031">
        <w:rPr>
          <w:rFonts w:ascii="Montserrat" w:hAnsi="Montserrat"/>
          <w:sz w:val="16"/>
          <w:szCs w:val="16"/>
          <w:lang w:val="en-ZA"/>
        </w:rPr>
        <w:t>.</w:t>
      </w:r>
      <w:r w:rsidR="000242F5" w:rsidRPr="000A1031">
        <w:rPr>
          <w:rFonts w:ascii="Montserrat" w:hAnsi="Montserrat"/>
          <w:sz w:val="16"/>
          <w:szCs w:val="16"/>
          <w:lang w:val="en-ZA"/>
        </w:rPr>
        <w:t xml:space="preserve"> </w:t>
      </w:r>
    </w:p>
    <w:p w14:paraId="3B3714D7" w14:textId="77777777" w:rsidR="00154DCD" w:rsidRPr="000A1031" w:rsidRDefault="00154DCD" w:rsidP="00154DCD">
      <w:pPr>
        <w:pStyle w:val="WerksmansStyle1"/>
        <w:numPr>
          <w:ilvl w:val="0"/>
          <w:numId w:val="0"/>
        </w:numPr>
        <w:ind w:left="510"/>
        <w:rPr>
          <w:rFonts w:ascii="Montserrat" w:hAnsi="Montserrat"/>
          <w:sz w:val="16"/>
          <w:szCs w:val="16"/>
          <w:lang w:val="en-ZA"/>
        </w:rPr>
      </w:pPr>
    </w:p>
    <w:p w14:paraId="4B274755" w14:textId="2B3138B5" w:rsidR="00154DCD" w:rsidRPr="000A1031" w:rsidRDefault="00154DCD" w:rsidP="00154DCD">
      <w:pPr>
        <w:pStyle w:val="WerksmansStyle2"/>
        <w:rPr>
          <w:rFonts w:ascii="Montserrat" w:hAnsi="Montserrat"/>
          <w:sz w:val="16"/>
          <w:szCs w:val="16"/>
          <w:lang w:val="en-ZA"/>
        </w:rPr>
      </w:pPr>
      <w:r w:rsidRPr="000A1031">
        <w:rPr>
          <w:rFonts w:ascii="Montserrat" w:hAnsi="Montserrat"/>
          <w:sz w:val="16"/>
          <w:szCs w:val="16"/>
          <w:lang w:val="en-ZA"/>
        </w:rPr>
        <w:t xml:space="preserve">In addition, the manual explains how to access, or object to, or request correction or deletion of, personal information held by </w:t>
      </w:r>
      <w:r w:rsidR="00CC01E2" w:rsidRPr="000A1031">
        <w:rPr>
          <w:rFonts w:ascii="Montserrat" w:hAnsi="Montserrat"/>
          <w:sz w:val="16"/>
          <w:szCs w:val="16"/>
          <w:lang w:val="en-ZA"/>
        </w:rPr>
        <w:t>us</w:t>
      </w:r>
      <w:r w:rsidRPr="000A1031">
        <w:rPr>
          <w:rFonts w:ascii="Montserrat" w:hAnsi="Montserrat"/>
          <w:sz w:val="16"/>
          <w:szCs w:val="16"/>
          <w:lang w:val="en-ZA"/>
        </w:rPr>
        <w:t>, in terms of sections 23, 24 and 25 of the Protection of Personal Information Act 4 of 2013 (“</w:t>
      </w:r>
      <w:r w:rsidRPr="000A1031">
        <w:rPr>
          <w:rFonts w:ascii="Montserrat" w:hAnsi="Montserrat"/>
          <w:b/>
          <w:sz w:val="16"/>
          <w:szCs w:val="16"/>
          <w:lang w:val="en-ZA"/>
        </w:rPr>
        <w:t>POPIA</w:t>
      </w:r>
      <w:r w:rsidRPr="000A1031">
        <w:rPr>
          <w:rFonts w:ascii="Montserrat" w:hAnsi="Montserrat"/>
          <w:sz w:val="16"/>
          <w:szCs w:val="16"/>
          <w:lang w:val="en-ZA"/>
        </w:rPr>
        <w:t>”), and the Regulations Relating to the Protection of Personal Information, 2017 (“</w:t>
      </w:r>
      <w:r w:rsidRPr="000A1031">
        <w:rPr>
          <w:rFonts w:ascii="Montserrat" w:hAnsi="Montserrat"/>
          <w:b/>
          <w:sz w:val="16"/>
          <w:szCs w:val="16"/>
          <w:lang w:val="en-ZA"/>
        </w:rPr>
        <w:t>POPIA Regulations</w:t>
      </w:r>
      <w:r w:rsidRPr="000A1031">
        <w:rPr>
          <w:rFonts w:ascii="Montserrat" w:hAnsi="Montserrat"/>
          <w:sz w:val="16"/>
          <w:szCs w:val="16"/>
          <w:lang w:val="en-ZA"/>
        </w:rPr>
        <w:t>”).</w:t>
      </w:r>
    </w:p>
    <w:p w14:paraId="3CE86FCE" w14:textId="77777777" w:rsidR="00154DCD" w:rsidRPr="000A1031" w:rsidRDefault="00154DCD" w:rsidP="00154DCD">
      <w:pPr>
        <w:pStyle w:val="WerksmansStyle1"/>
        <w:numPr>
          <w:ilvl w:val="0"/>
          <w:numId w:val="0"/>
        </w:numPr>
        <w:ind w:left="510"/>
        <w:rPr>
          <w:rFonts w:ascii="Montserrat" w:hAnsi="Montserrat"/>
          <w:sz w:val="16"/>
          <w:szCs w:val="16"/>
          <w:lang w:val="en-ZA"/>
        </w:rPr>
      </w:pPr>
    </w:p>
    <w:p w14:paraId="3C160934" w14:textId="68782192" w:rsidR="00154DCD" w:rsidRPr="000A1031" w:rsidRDefault="00154DCD" w:rsidP="00154DCD">
      <w:pPr>
        <w:pStyle w:val="WerksmansStyle2"/>
        <w:rPr>
          <w:rFonts w:ascii="Montserrat" w:hAnsi="Montserrat"/>
          <w:sz w:val="16"/>
          <w:szCs w:val="16"/>
          <w:lang w:val="en-ZA"/>
        </w:rPr>
      </w:pPr>
      <w:r w:rsidRPr="000A1031">
        <w:rPr>
          <w:rFonts w:ascii="Montserrat" w:hAnsi="Montserrat"/>
          <w:sz w:val="16"/>
          <w:szCs w:val="16"/>
          <w:lang w:val="en-ZA"/>
        </w:rPr>
        <w:t xml:space="preserve">This manual is not exhaustive of, nor does it comprehensively deal with, every procedure provided for in PAIA. Requestors are advised to familiarise themselves with the provisions of PAIA and POPIA before making any requests to </w:t>
      </w:r>
      <w:r w:rsidR="00CC01E2" w:rsidRPr="000A1031">
        <w:rPr>
          <w:rFonts w:ascii="Montserrat" w:hAnsi="Montserrat"/>
          <w:sz w:val="16"/>
          <w:szCs w:val="16"/>
          <w:lang w:val="en-ZA"/>
        </w:rPr>
        <w:t>us</w:t>
      </w:r>
      <w:r w:rsidRPr="000A1031">
        <w:rPr>
          <w:rFonts w:ascii="Montserrat" w:hAnsi="Montserrat"/>
          <w:sz w:val="16"/>
          <w:szCs w:val="16"/>
          <w:lang w:val="en-ZA"/>
        </w:rPr>
        <w:t xml:space="preserve"> in terms of these Acts. However, in terms of section 19 of PAIA, and Regulations 2 and 3 of the POPIA, </w:t>
      </w:r>
      <w:r w:rsidR="00CC01E2" w:rsidRPr="000A1031">
        <w:rPr>
          <w:rFonts w:ascii="Montserrat" w:hAnsi="Montserrat"/>
          <w:sz w:val="16"/>
          <w:szCs w:val="16"/>
          <w:lang w:val="en-ZA"/>
        </w:rPr>
        <w:t>we</w:t>
      </w:r>
      <w:r w:rsidRPr="000A1031">
        <w:rPr>
          <w:rFonts w:ascii="Montserrat" w:hAnsi="Montserrat"/>
          <w:sz w:val="16"/>
          <w:szCs w:val="16"/>
          <w:lang w:val="en-ZA"/>
        </w:rPr>
        <w:t xml:space="preserve"> will provide such assistance as is required in completing the necessary forms, by parties applying for access to information or personal information.</w:t>
      </w:r>
    </w:p>
    <w:p w14:paraId="346BE1CA" w14:textId="77777777" w:rsidR="00154DCD" w:rsidRPr="000A1031" w:rsidRDefault="00154DCD" w:rsidP="00154DCD">
      <w:pPr>
        <w:pStyle w:val="WerksmansStyle1"/>
        <w:numPr>
          <w:ilvl w:val="0"/>
          <w:numId w:val="0"/>
        </w:numPr>
        <w:ind w:left="510"/>
        <w:rPr>
          <w:rFonts w:ascii="Montserrat" w:hAnsi="Montserrat"/>
          <w:sz w:val="16"/>
          <w:szCs w:val="16"/>
          <w:lang w:val="en-ZA"/>
        </w:rPr>
      </w:pPr>
    </w:p>
    <w:p w14:paraId="29C1CA51" w14:textId="43029C7D" w:rsidR="00154DCD" w:rsidRPr="000A1031" w:rsidRDefault="00CC01E2" w:rsidP="00154DCD">
      <w:pPr>
        <w:pStyle w:val="WerksmansStyle2"/>
        <w:rPr>
          <w:rFonts w:ascii="Montserrat" w:hAnsi="Montserrat"/>
          <w:sz w:val="16"/>
          <w:szCs w:val="16"/>
          <w:lang w:val="en-ZA"/>
        </w:rPr>
      </w:pPr>
      <w:r w:rsidRPr="000A1031">
        <w:rPr>
          <w:rFonts w:ascii="Montserrat" w:hAnsi="Montserrat"/>
          <w:sz w:val="16"/>
          <w:szCs w:val="16"/>
          <w:lang w:val="en-ZA"/>
        </w:rPr>
        <w:t>We</w:t>
      </w:r>
      <w:r w:rsidR="00154DCD" w:rsidRPr="000A1031">
        <w:rPr>
          <w:rFonts w:ascii="Montserrat" w:hAnsi="Montserrat"/>
          <w:sz w:val="16"/>
          <w:szCs w:val="16"/>
          <w:lang w:val="en-ZA"/>
        </w:rPr>
        <w:t xml:space="preserve"> make no representation and gives no undertaking or warranty that the information in this manual or any information provided by it to a requestor is complete or accurate, or that such information is fit for any purpose. All users of any such information use such information entirely at their own risk, and </w:t>
      </w:r>
      <w:r w:rsidR="00233141" w:rsidRPr="000A1031">
        <w:rPr>
          <w:rFonts w:ascii="Montserrat" w:hAnsi="Montserrat"/>
          <w:sz w:val="16"/>
          <w:szCs w:val="16"/>
          <w:lang w:val="en-ZA"/>
        </w:rPr>
        <w:t>we</w:t>
      </w:r>
      <w:r w:rsidR="00154DCD" w:rsidRPr="000A1031">
        <w:rPr>
          <w:rFonts w:ascii="Montserrat" w:hAnsi="Montserrat"/>
          <w:sz w:val="16"/>
          <w:szCs w:val="16"/>
          <w:lang w:val="en-ZA"/>
        </w:rPr>
        <w:t xml:space="preserve"> will not be liable for any loss, expense, </w:t>
      </w:r>
      <w:proofErr w:type="gramStart"/>
      <w:r w:rsidR="00154DCD" w:rsidRPr="000A1031">
        <w:rPr>
          <w:rFonts w:ascii="Montserrat" w:hAnsi="Montserrat"/>
          <w:sz w:val="16"/>
          <w:szCs w:val="16"/>
          <w:lang w:val="en-ZA"/>
        </w:rPr>
        <w:t>liability</w:t>
      </w:r>
      <w:proofErr w:type="gramEnd"/>
      <w:r w:rsidR="00154DCD" w:rsidRPr="000A1031">
        <w:rPr>
          <w:rFonts w:ascii="Montserrat" w:hAnsi="Montserrat"/>
          <w:sz w:val="16"/>
          <w:szCs w:val="16"/>
          <w:lang w:val="en-ZA"/>
        </w:rPr>
        <w:t xml:space="preserve"> or claims, howsoever arising, resulting from the use of this manual or of any information provided by </w:t>
      </w:r>
      <w:r w:rsidR="00233141" w:rsidRPr="000A1031">
        <w:rPr>
          <w:rFonts w:ascii="Montserrat" w:hAnsi="Montserrat"/>
          <w:sz w:val="16"/>
          <w:szCs w:val="16"/>
          <w:lang w:val="en-ZA"/>
        </w:rPr>
        <w:t>us</w:t>
      </w:r>
      <w:r w:rsidR="00154DCD" w:rsidRPr="000A1031">
        <w:rPr>
          <w:rFonts w:ascii="Montserrat" w:hAnsi="Montserrat"/>
          <w:sz w:val="16"/>
          <w:szCs w:val="16"/>
          <w:lang w:val="en-ZA"/>
        </w:rPr>
        <w:t xml:space="preserve"> or from any error therein.</w:t>
      </w:r>
    </w:p>
    <w:p w14:paraId="0A7B474B" w14:textId="77777777" w:rsidR="00B86FA3" w:rsidRPr="000A1031" w:rsidRDefault="00B86FA3" w:rsidP="00154DCD">
      <w:pPr>
        <w:pStyle w:val="WerksmansStyle1"/>
        <w:numPr>
          <w:ilvl w:val="0"/>
          <w:numId w:val="0"/>
        </w:numPr>
        <w:ind w:left="510"/>
        <w:rPr>
          <w:rFonts w:ascii="Montserrat SemiBold" w:hAnsi="Montserrat SemiBold"/>
          <w:sz w:val="16"/>
          <w:szCs w:val="16"/>
        </w:rPr>
      </w:pPr>
    </w:p>
    <w:p w14:paraId="366AAEC3" w14:textId="61F3BB57" w:rsidR="00154DCD" w:rsidRPr="000A1031" w:rsidRDefault="00154DCD" w:rsidP="00154DCD">
      <w:pPr>
        <w:pStyle w:val="WerksmansStyle1"/>
        <w:rPr>
          <w:rFonts w:ascii="Montserrat SemiBold" w:hAnsi="Montserrat SemiBold"/>
          <w:b/>
          <w:sz w:val="16"/>
          <w:szCs w:val="16"/>
        </w:rPr>
      </w:pPr>
      <w:r w:rsidRPr="000A1031">
        <w:rPr>
          <w:rFonts w:ascii="Montserrat SemiBold" w:hAnsi="Montserrat SemiBold"/>
          <w:b/>
          <w:sz w:val="16"/>
          <w:szCs w:val="16"/>
        </w:rPr>
        <w:t xml:space="preserve">OVERVIEW </w:t>
      </w:r>
    </w:p>
    <w:p w14:paraId="35BF3041" w14:textId="77777777" w:rsidR="00154DCD" w:rsidRPr="000A1031" w:rsidRDefault="00154DCD" w:rsidP="00154DCD">
      <w:pPr>
        <w:rPr>
          <w:rFonts w:ascii="Montserrat SemiBold" w:hAnsi="Montserrat SemiBold"/>
          <w:sz w:val="16"/>
          <w:szCs w:val="16"/>
        </w:rPr>
      </w:pPr>
    </w:p>
    <w:p w14:paraId="02AAF70C" w14:textId="65D9D118" w:rsidR="00154DCD" w:rsidRPr="000A1031" w:rsidRDefault="00233141" w:rsidP="00154DCD">
      <w:pPr>
        <w:pStyle w:val="WerksmansStyle1"/>
        <w:numPr>
          <w:ilvl w:val="0"/>
          <w:numId w:val="0"/>
        </w:numPr>
        <w:ind w:left="510"/>
        <w:rPr>
          <w:rFonts w:ascii="Montserrat" w:hAnsi="Montserrat"/>
          <w:sz w:val="16"/>
          <w:szCs w:val="16"/>
        </w:rPr>
      </w:pPr>
      <w:r w:rsidRPr="000A1031">
        <w:rPr>
          <w:rFonts w:ascii="Montserrat" w:hAnsi="Montserrat"/>
          <w:sz w:val="16"/>
          <w:szCs w:val="16"/>
        </w:rPr>
        <w:t>We</w:t>
      </w:r>
      <w:r w:rsidR="00154DCD" w:rsidRPr="000A1031">
        <w:rPr>
          <w:rFonts w:ascii="Montserrat" w:hAnsi="Montserrat"/>
          <w:sz w:val="16"/>
          <w:szCs w:val="16"/>
        </w:rPr>
        <w:t xml:space="preserve"> </w:t>
      </w:r>
      <w:r w:rsidRPr="000A1031">
        <w:rPr>
          <w:rFonts w:ascii="Montserrat" w:hAnsi="Montserrat"/>
          <w:sz w:val="16"/>
          <w:szCs w:val="16"/>
        </w:rPr>
        <w:t>are</w:t>
      </w:r>
      <w:r w:rsidR="00154DCD" w:rsidRPr="000A1031">
        <w:rPr>
          <w:rFonts w:ascii="Montserrat" w:hAnsi="Montserrat"/>
          <w:sz w:val="16"/>
          <w:szCs w:val="16"/>
        </w:rPr>
        <w:t xml:space="preserve"> a company</w:t>
      </w:r>
      <w:r w:rsidRPr="000A1031">
        <w:rPr>
          <w:rFonts w:ascii="Montserrat" w:hAnsi="Montserrat"/>
          <w:sz w:val="16"/>
          <w:szCs w:val="16"/>
        </w:rPr>
        <w:t xml:space="preserve"> </w:t>
      </w:r>
      <w:r w:rsidR="00154DCD" w:rsidRPr="000A1031">
        <w:rPr>
          <w:rFonts w:ascii="Montserrat" w:hAnsi="Montserrat"/>
          <w:sz w:val="16"/>
          <w:szCs w:val="16"/>
        </w:rPr>
        <w:t>specialis</w:t>
      </w:r>
      <w:r w:rsidRPr="000A1031">
        <w:rPr>
          <w:rFonts w:ascii="Montserrat" w:hAnsi="Montserrat"/>
          <w:sz w:val="16"/>
          <w:szCs w:val="16"/>
        </w:rPr>
        <w:t>ing</w:t>
      </w:r>
      <w:r w:rsidR="00154DCD" w:rsidRPr="000A1031">
        <w:rPr>
          <w:rFonts w:ascii="Montserrat" w:hAnsi="Montserrat"/>
          <w:sz w:val="16"/>
          <w:szCs w:val="16"/>
        </w:rPr>
        <w:t xml:space="preserve"> in </w:t>
      </w:r>
      <w:r w:rsidR="0037255A" w:rsidRPr="000A1031">
        <w:rPr>
          <w:rFonts w:ascii="Montserrat" w:hAnsi="Montserrat"/>
          <w:sz w:val="16"/>
          <w:szCs w:val="16"/>
        </w:rPr>
        <w:t>conservation management and ecotourism</w:t>
      </w:r>
      <w:r w:rsidR="00154DCD" w:rsidRPr="000A1031">
        <w:rPr>
          <w:rFonts w:ascii="Montserrat" w:hAnsi="Montserrat"/>
          <w:sz w:val="16"/>
          <w:szCs w:val="16"/>
        </w:rPr>
        <w:t>.</w:t>
      </w:r>
      <w:r w:rsidR="005E47CA" w:rsidRPr="000A1031">
        <w:rPr>
          <w:rFonts w:ascii="Montserrat" w:hAnsi="Montserrat"/>
          <w:sz w:val="16"/>
          <w:szCs w:val="16"/>
        </w:rPr>
        <w:t xml:space="preserve"> </w:t>
      </w:r>
      <w:r w:rsidRPr="000A1031">
        <w:rPr>
          <w:rFonts w:ascii="Montserrat" w:hAnsi="Montserrat"/>
          <w:sz w:val="16"/>
          <w:szCs w:val="16"/>
        </w:rPr>
        <w:t>We</w:t>
      </w:r>
      <w:r w:rsidR="005E47CA" w:rsidRPr="000A1031">
        <w:rPr>
          <w:rFonts w:ascii="Montserrat" w:hAnsi="Montserrat"/>
          <w:sz w:val="16"/>
          <w:szCs w:val="16"/>
        </w:rPr>
        <w:t xml:space="preserve"> </w:t>
      </w:r>
      <w:r w:rsidRPr="000A1031">
        <w:rPr>
          <w:rFonts w:ascii="Montserrat" w:hAnsi="Montserrat"/>
          <w:sz w:val="16"/>
          <w:szCs w:val="16"/>
        </w:rPr>
        <w:t>are</w:t>
      </w:r>
      <w:r w:rsidR="005E47CA" w:rsidRPr="000A1031">
        <w:rPr>
          <w:rFonts w:ascii="Montserrat" w:hAnsi="Montserrat"/>
          <w:sz w:val="16"/>
          <w:szCs w:val="16"/>
        </w:rPr>
        <w:t xml:space="preserve"> present in </w:t>
      </w:r>
      <w:r w:rsidR="0037255A" w:rsidRPr="000A1031">
        <w:rPr>
          <w:rFonts w:ascii="Montserrat" w:hAnsi="Montserrat"/>
          <w:sz w:val="16"/>
          <w:szCs w:val="16"/>
        </w:rPr>
        <w:t>South Africa</w:t>
      </w:r>
      <w:r w:rsidR="009A3C37" w:rsidRPr="000A1031">
        <w:rPr>
          <w:rFonts w:ascii="Montserrat" w:hAnsi="Montserrat"/>
          <w:sz w:val="16"/>
          <w:szCs w:val="16"/>
        </w:rPr>
        <w:t>.</w:t>
      </w:r>
      <w:r w:rsidRPr="000A1031">
        <w:rPr>
          <w:rFonts w:ascii="Montserrat" w:hAnsi="Montserrat"/>
          <w:sz w:val="16"/>
          <w:szCs w:val="16"/>
        </w:rPr>
        <w:t xml:space="preserve"> </w:t>
      </w:r>
    </w:p>
    <w:p w14:paraId="73D43B22" w14:textId="77777777" w:rsidR="00C75A1F" w:rsidRPr="000A1031" w:rsidRDefault="00C75A1F" w:rsidP="00C75A1F">
      <w:pPr>
        <w:rPr>
          <w:rFonts w:ascii="Montserrat SemiBold" w:hAnsi="Montserrat SemiBold"/>
          <w:sz w:val="16"/>
          <w:szCs w:val="16"/>
        </w:rPr>
      </w:pPr>
    </w:p>
    <w:p w14:paraId="2FED74E6" w14:textId="5F4AE4B6" w:rsidR="00C75A1F" w:rsidRPr="000A1031" w:rsidRDefault="00C75A1F" w:rsidP="00C75A1F">
      <w:pPr>
        <w:pStyle w:val="WerksmansStyle1"/>
        <w:rPr>
          <w:rFonts w:ascii="Montserrat SemiBold" w:hAnsi="Montserrat SemiBold"/>
          <w:b/>
          <w:sz w:val="16"/>
          <w:szCs w:val="16"/>
          <w:lang w:val="en-ZA"/>
        </w:rPr>
      </w:pPr>
      <w:r w:rsidRPr="000A1031">
        <w:rPr>
          <w:rFonts w:ascii="Montserrat SemiBold" w:hAnsi="Montserrat SemiBold"/>
          <w:b/>
          <w:sz w:val="16"/>
          <w:szCs w:val="16"/>
          <w:lang w:val="en-ZA"/>
        </w:rPr>
        <w:t xml:space="preserve">INFORMATION OFFICER </w:t>
      </w:r>
      <w:r w:rsidR="0098126C" w:rsidRPr="000A1031">
        <w:rPr>
          <w:rFonts w:ascii="Montserrat SemiBold" w:hAnsi="Montserrat SemiBold"/>
          <w:b/>
          <w:sz w:val="16"/>
          <w:szCs w:val="16"/>
          <w:lang w:val="en-ZA"/>
        </w:rPr>
        <w:t xml:space="preserve">AND CONTACT DETAILS </w:t>
      </w:r>
    </w:p>
    <w:p w14:paraId="43AA7B8A" w14:textId="77777777" w:rsidR="00C75A1F" w:rsidRPr="000A1031" w:rsidRDefault="00C75A1F" w:rsidP="00C75A1F">
      <w:pPr>
        <w:rPr>
          <w:rFonts w:ascii="Montserrat SemiBold" w:hAnsi="Montserrat SemiBold"/>
          <w:sz w:val="16"/>
          <w:szCs w:val="16"/>
          <w:lang w:val="en-ZA"/>
        </w:rPr>
      </w:pPr>
    </w:p>
    <w:p w14:paraId="7E522AC1" w14:textId="49A888FF" w:rsidR="00C75A1F" w:rsidRPr="000A1031" w:rsidRDefault="00233141" w:rsidP="00C75A1F">
      <w:pPr>
        <w:pStyle w:val="WerksmansStyle2"/>
        <w:rPr>
          <w:rFonts w:ascii="Montserrat" w:hAnsi="Montserrat"/>
          <w:sz w:val="16"/>
          <w:szCs w:val="16"/>
          <w:lang w:val="en-ZA"/>
        </w:rPr>
      </w:pPr>
      <w:bookmarkStart w:id="9" w:name="_Ref73506559"/>
      <w:r w:rsidRPr="000A1031">
        <w:rPr>
          <w:rFonts w:ascii="Montserrat" w:hAnsi="Montserrat"/>
          <w:sz w:val="16"/>
          <w:szCs w:val="16"/>
          <w:lang w:val="en-ZA"/>
        </w:rPr>
        <w:lastRenderedPageBreak/>
        <w:t xml:space="preserve">Our </w:t>
      </w:r>
      <w:r w:rsidR="00C75A1F" w:rsidRPr="000A1031">
        <w:rPr>
          <w:rFonts w:ascii="Montserrat" w:hAnsi="Montserrat"/>
          <w:sz w:val="16"/>
          <w:szCs w:val="16"/>
          <w:lang w:val="en-ZA"/>
        </w:rPr>
        <w:t xml:space="preserve">Information Officer is </w:t>
      </w:r>
      <w:r w:rsidR="0037255A" w:rsidRPr="000A1031">
        <w:rPr>
          <w:rFonts w:ascii="Montserrat" w:hAnsi="Montserrat"/>
          <w:sz w:val="16"/>
          <w:szCs w:val="16"/>
          <w:lang w:val="en-ZA"/>
        </w:rPr>
        <w:t xml:space="preserve">Jill Pruett </w:t>
      </w:r>
      <w:r w:rsidR="00C75A1F" w:rsidRPr="000A1031">
        <w:rPr>
          <w:rFonts w:ascii="Montserrat" w:hAnsi="Montserrat"/>
          <w:sz w:val="16"/>
          <w:szCs w:val="16"/>
          <w:lang w:val="en-ZA"/>
        </w:rPr>
        <w:t xml:space="preserve">whose contact details are as </w:t>
      </w:r>
      <w:proofErr w:type="gramStart"/>
      <w:r w:rsidR="00C75A1F" w:rsidRPr="000A1031">
        <w:rPr>
          <w:rFonts w:ascii="Montserrat" w:hAnsi="Montserrat"/>
          <w:sz w:val="16"/>
          <w:szCs w:val="16"/>
          <w:lang w:val="en-ZA"/>
        </w:rPr>
        <w:t>follows</w:t>
      </w:r>
      <w:proofErr w:type="gramEnd"/>
      <w:r w:rsidR="00C75A1F" w:rsidRPr="000A1031">
        <w:rPr>
          <w:rFonts w:ascii="Montserrat" w:hAnsi="Montserrat"/>
          <w:sz w:val="16"/>
          <w:szCs w:val="16"/>
          <w:lang w:val="en-ZA"/>
        </w:rPr>
        <w:t xml:space="preserve"> </w:t>
      </w:r>
      <w:bookmarkEnd w:id="9"/>
    </w:p>
    <w:p w14:paraId="313F3536" w14:textId="77777777" w:rsidR="00C75A1F" w:rsidRPr="000A1031" w:rsidRDefault="00C75A1F" w:rsidP="00C75A1F">
      <w:pPr>
        <w:rPr>
          <w:rFonts w:ascii="Montserrat" w:hAnsi="Montserrat"/>
          <w:sz w:val="16"/>
          <w:szCs w:val="16"/>
          <w:lang w:val="en-ZA"/>
        </w:rPr>
      </w:pPr>
    </w:p>
    <w:tbl>
      <w:tblPr>
        <w:tblStyle w:val="TableGrid"/>
        <w:tblW w:w="0" w:type="auto"/>
        <w:tblInd w:w="10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17"/>
        <w:gridCol w:w="4188"/>
      </w:tblGrid>
      <w:tr w:rsidR="00C75A1F" w:rsidRPr="000A1031" w14:paraId="3F0EA7BA" w14:textId="77777777" w:rsidTr="001A254C">
        <w:tc>
          <w:tcPr>
            <w:tcW w:w="4508" w:type="dxa"/>
          </w:tcPr>
          <w:p w14:paraId="60E91F46" w14:textId="77777777" w:rsidR="00C75A1F" w:rsidRPr="000A1031" w:rsidRDefault="00C75A1F" w:rsidP="001A254C">
            <w:pPr>
              <w:pStyle w:val="WerksmansStyle2"/>
              <w:numPr>
                <w:ilvl w:val="0"/>
                <w:numId w:val="0"/>
              </w:numPr>
              <w:rPr>
                <w:rFonts w:ascii="Montserrat" w:hAnsi="Montserrat"/>
                <w:b/>
                <w:sz w:val="16"/>
                <w:szCs w:val="16"/>
                <w:lang w:val="en-ZA"/>
              </w:rPr>
            </w:pPr>
            <w:r w:rsidRPr="000A1031">
              <w:rPr>
                <w:rFonts w:ascii="Montserrat" w:hAnsi="Montserrat"/>
                <w:b/>
                <w:sz w:val="16"/>
                <w:szCs w:val="16"/>
                <w:lang w:val="en-ZA"/>
              </w:rPr>
              <w:t>Name</w:t>
            </w:r>
          </w:p>
        </w:tc>
        <w:tc>
          <w:tcPr>
            <w:tcW w:w="4508" w:type="dxa"/>
          </w:tcPr>
          <w:p w14:paraId="6A61A548" w14:textId="77777777" w:rsidR="00C75A1F" w:rsidRPr="000A1031" w:rsidRDefault="00C75A1F" w:rsidP="001A254C">
            <w:pPr>
              <w:pStyle w:val="WerksmansStyle2"/>
              <w:numPr>
                <w:ilvl w:val="0"/>
                <w:numId w:val="0"/>
              </w:numPr>
              <w:rPr>
                <w:rFonts w:ascii="Montserrat" w:hAnsi="Montserrat"/>
                <w:b/>
                <w:sz w:val="16"/>
                <w:szCs w:val="16"/>
                <w:lang w:val="en-ZA"/>
              </w:rPr>
            </w:pPr>
            <w:r w:rsidRPr="000A1031">
              <w:rPr>
                <w:rFonts w:ascii="Montserrat" w:hAnsi="Montserrat"/>
                <w:b/>
                <w:sz w:val="16"/>
                <w:szCs w:val="16"/>
                <w:lang w:val="en-ZA"/>
              </w:rPr>
              <w:t>Contact details</w:t>
            </w:r>
          </w:p>
        </w:tc>
      </w:tr>
      <w:tr w:rsidR="00C75A1F" w:rsidRPr="000A1031" w14:paraId="79A0DE47" w14:textId="77777777" w:rsidTr="001A254C">
        <w:tc>
          <w:tcPr>
            <w:tcW w:w="4508" w:type="dxa"/>
          </w:tcPr>
          <w:p w14:paraId="30456BFA" w14:textId="34C27743" w:rsidR="00C75A1F" w:rsidRPr="000A1031" w:rsidRDefault="0037255A" w:rsidP="001A254C">
            <w:pPr>
              <w:rPr>
                <w:rFonts w:ascii="Montserrat" w:hAnsi="Montserrat"/>
                <w:sz w:val="16"/>
                <w:szCs w:val="16"/>
                <w:lang w:val="en-ZA"/>
              </w:rPr>
            </w:pPr>
            <w:r w:rsidRPr="000A1031">
              <w:rPr>
                <w:rFonts w:ascii="Montserrat" w:hAnsi="Montserrat"/>
                <w:sz w:val="16"/>
                <w:szCs w:val="16"/>
                <w:lang w:val="en-ZA"/>
              </w:rPr>
              <w:t>Jill Pruett</w:t>
            </w:r>
          </w:p>
        </w:tc>
        <w:tc>
          <w:tcPr>
            <w:tcW w:w="4508" w:type="dxa"/>
          </w:tcPr>
          <w:p w14:paraId="724C34C0" w14:textId="569AF256" w:rsidR="00C75A1F" w:rsidRPr="000A1031" w:rsidRDefault="00C75A1F" w:rsidP="001A254C">
            <w:pPr>
              <w:pStyle w:val="WerksmansStyle2"/>
              <w:numPr>
                <w:ilvl w:val="0"/>
                <w:numId w:val="0"/>
              </w:numPr>
              <w:rPr>
                <w:rFonts w:ascii="Montserrat" w:hAnsi="Montserrat"/>
                <w:iCs/>
                <w:sz w:val="16"/>
                <w:szCs w:val="16"/>
              </w:rPr>
            </w:pPr>
            <w:r w:rsidRPr="000A1031">
              <w:rPr>
                <w:rFonts w:ascii="Montserrat" w:hAnsi="Montserrat"/>
                <w:sz w:val="16"/>
                <w:szCs w:val="16"/>
                <w:lang w:val="en-ZA"/>
              </w:rPr>
              <w:t xml:space="preserve">Telephone no: </w:t>
            </w:r>
            <w:r w:rsidR="0037255A" w:rsidRPr="000A1031">
              <w:rPr>
                <w:rFonts w:ascii="Montserrat" w:hAnsi="Montserrat"/>
                <w:sz w:val="16"/>
                <w:szCs w:val="16"/>
                <w:lang w:val="en-ZA"/>
              </w:rPr>
              <w:t>011 274 2076</w:t>
            </w:r>
          </w:p>
          <w:p w14:paraId="7090AF45" w14:textId="4D06E60A" w:rsidR="00C75A1F" w:rsidRPr="000A1031" w:rsidRDefault="00C75A1F" w:rsidP="001A254C">
            <w:pPr>
              <w:rPr>
                <w:rFonts w:ascii="Montserrat" w:hAnsi="Montserrat"/>
                <w:sz w:val="16"/>
                <w:szCs w:val="16"/>
              </w:rPr>
            </w:pPr>
            <w:r w:rsidRPr="000A1031">
              <w:rPr>
                <w:rFonts w:ascii="Montserrat" w:hAnsi="Montserrat"/>
                <w:sz w:val="16"/>
                <w:szCs w:val="16"/>
              </w:rPr>
              <w:t>Email:</w:t>
            </w:r>
            <w:r w:rsidRPr="000A1031">
              <w:rPr>
                <w:rFonts w:ascii="Montserrat" w:hAnsi="Montserrat"/>
                <w:sz w:val="16"/>
                <w:szCs w:val="16"/>
              </w:rPr>
              <w:tab/>
            </w:r>
            <w:r w:rsidRPr="000A1031">
              <w:rPr>
                <w:rFonts w:ascii="Montserrat" w:hAnsi="Montserrat"/>
                <w:sz w:val="16"/>
                <w:szCs w:val="16"/>
              </w:rPr>
              <w:tab/>
            </w:r>
            <w:r w:rsidR="0037255A" w:rsidRPr="000A1031">
              <w:rPr>
                <w:rFonts w:ascii="Montserrat" w:hAnsi="Montserrat"/>
                <w:sz w:val="16"/>
                <w:szCs w:val="16"/>
                <w:lang w:val="en-ZA"/>
              </w:rPr>
              <w:t>jill.pruett@nianova.net</w:t>
            </w:r>
          </w:p>
        </w:tc>
      </w:tr>
    </w:tbl>
    <w:p w14:paraId="589D1F7D" w14:textId="77777777" w:rsidR="009A3C37" w:rsidRPr="000A1031" w:rsidRDefault="009A3C37" w:rsidP="009A3C37">
      <w:pPr>
        <w:rPr>
          <w:rFonts w:ascii="Montserrat" w:hAnsi="Montserrat"/>
          <w:sz w:val="16"/>
          <w:szCs w:val="16"/>
          <w:lang w:val="en-ZA"/>
        </w:rPr>
      </w:pPr>
    </w:p>
    <w:p w14:paraId="1ECDE045" w14:textId="0B2A66D0" w:rsidR="00C75A1F" w:rsidRPr="000A1031" w:rsidRDefault="00C75A1F" w:rsidP="00C75A1F">
      <w:pPr>
        <w:pStyle w:val="WerksmansStyle2"/>
        <w:rPr>
          <w:rFonts w:ascii="Montserrat" w:hAnsi="Montserrat"/>
          <w:sz w:val="16"/>
          <w:szCs w:val="16"/>
          <w:lang w:val="en-ZA"/>
        </w:rPr>
      </w:pPr>
      <w:bookmarkStart w:id="10" w:name="_Ref73435420"/>
      <w:r w:rsidRPr="000A1031">
        <w:rPr>
          <w:rFonts w:ascii="Montserrat" w:hAnsi="Montserrat"/>
          <w:sz w:val="16"/>
          <w:szCs w:val="16"/>
          <w:lang w:val="en-ZA"/>
        </w:rPr>
        <w:t xml:space="preserve">The contact details for </w:t>
      </w:r>
      <w:r w:rsidR="00233141" w:rsidRPr="000A1031">
        <w:rPr>
          <w:rFonts w:ascii="Montserrat" w:hAnsi="Montserrat"/>
          <w:sz w:val="16"/>
          <w:szCs w:val="16"/>
          <w:lang w:val="en-ZA"/>
        </w:rPr>
        <w:t>our</w:t>
      </w:r>
      <w:r w:rsidRPr="000A1031">
        <w:rPr>
          <w:rFonts w:ascii="Montserrat" w:hAnsi="Montserrat"/>
          <w:sz w:val="16"/>
          <w:szCs w:val="16"/>
          <w:lang w:val="en-ZA"/>
        </w:rPr>
        <w:t xml:space="preserve"> Head Office are as follows –</w:t>
      </w:r>
      <w:bookmarkEnd w:id="10"/>
      <w:r w:rsidRPr="000A1031">
        <w:rPr>
          <w:rFonts w:ascii="Montserrat" w:hAnsi="Montserrat"/>
          <w:sz w:val="16"/>
          <w:szCs w:val="16"/>
          <w:lang w:val="en-ZA"/>
        </w:rPr>
        <w:t xml:space="preserve"> </w:t>
      </w:r>
    </w:p>
    <w:p w14:paraId="5B217315" w14:textId="77777777" w:rsidR="00C75A1F" w:rsidRPr="000A1031" w:rsidRDefault="00C75A1F" w:rsidP="00C75A1F">
      <w:pPr>
        <w:rPr>
          <w:rFonts w:ascii="Montserrat" w:hAnsi="Montserrat"/>
          <w:sz w:val="16"/>
          <w:szCs w:val="16"/>
          <w:lang w:val="en-ZA"/>
        </w:rPr>
      </w:pPr>
    </w:p>
    <w:tbl>
      <w:tblPr>
        <w:tblStyle w:val="TableGrid"/>
        <w:tblW w:w="0" w:type="auto"/>
        <w:tblInd w:w="10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87"/>
        <w:gridCol w:w="4018"/>
      </w:tblGrid>
      <w:tr w:rsidR="009A3C37" w:rsidRPr="000A1031" w14:paraId="0AFA1F3F" w14:textId="77777777" w:rsidTr="001A254C">
        <w:tc>
          <w:tcPr>
            <w:tcW w:w="3987" w:type="dxa"/>
            <w:vAlign w:val="center"/>
          </w:tcPr>
          <w:p w14:paraId="2D48D96D" w14:textId="77777777" w:rsidR="009A3C37" w:rsidRPr="000A1031" w:rsidRDefault="009A3C37" w:rsidP="001A254C">
            <w:pPr>
              <w:pStyle w:val="WerksmansStyle2"/>
              <w:numPr>
                <w:ilvl w:val="0"/>
                <w:numId w:val="0"/>
              </w:numPr>
              <w:jc w:val="center"/>
              <w:rPr>
                <w:rFonts w:ascii="Montserrat" w:hAnsi="Montserrat"/>
                <w:b/>
                <w:sz w:val="16"/>
                <w:szCs w:val="16"/>
                <w:lang w:val="en-ZA"/>
              </w:rPr>
            </w:pPr>
            <w:r w:rsidRPr="000A1031">
              <w:rPr>
                <w:rFonts w:ascii="Montserrat" w:hAnsi="Montserrat"/>
                <w:b/>
                <w:sz w:val="16"/>
                <w:szCs w:val="16"/>
                <w:lang w:val="en-ZA"/>
              </w:rPr>
              <w:t>Physical address</w:t>
            </w:r>
          </w:p>
          <w:p w14:paraId="5EC9FA8B" w14:textId="77777777" w:rsidR="009A3C37" w:rsidRPr="000A1031" w:rsidRDefault="009A3C37" w:rsidP="001A254C">
            <w:pPr>
              <w:jc w:val="center"/>
              <w:rPr>
                <w:rFonts w:ascii="Montserrat" w:hAnsi="Montserrat"/>
                <w:sz w:val="16"/>
                <w:szCs w:val="16"/>
                <w:lang w:val="en-ZA"/>
              </w:rPr>
            </w:pPr>
            <w:r w:rsidRPr="000A1031">
              <w:rPr>
                <w:rFonts w:ascii="Montserrat" w:hAnsi="Montserrat"/>
                <w:b/>
                <w:sz w:val="16"/>
                <w:szCs w:val="16"/>
                <w:lang w:val="en-ZA"/>
              </w:rPr>
              <w:t>Head office</w:t>
            </w:r>
          </w:p>
        </w:tc>
        <w:tc>
          <w:tcPr>
            <w:tcW w:w="4018" w:type="dxa"/>
          </w:tcPr>
          <w:p w14:paraId="646A1DA6" w14:textId="6DF80633" w:rsidR="009A3C37" w:rsidRPr="000A1031" w:rsidRDefault="0037255A" w:rsidP="0037255A">
            <w:pPr>
              <w:spacing w:line="240" w:lineRule="auto"/>
              <w:contextualSpacing/>
              <w:rPr>
                <w:rFonts w:ascii="Montserrat" w:hAnsi="Montserrat"/>
                <w:sz w:val="16"/>
                <w:szCs w:val="16"/>
                <w:lang w:val="en-ZA"/>
              </w:rPr>
            </w:pPr>
            <w:r w:rsidRPr="000A1031">
              <w:rPr>
                <w:rFonts w:ascii="Montserrat" w:hAnsi="Montserrat"/>
                <w:sz w:val="16"/>
                <w:szCs w:val="16"/>
                <w:lang w:val="en-ZA"/>
              </w:rPr>
              <w:t>6 St Andrews Road</w:t>
            </w:r>
          </w:p>
          <w:p w14:paraId="6C3B5CBB" w14:textId="77777777" w:rsidR="0037255A" w:rsidRPr="000A1031" w:rsidRDefault="0037255A" w:rsidP="0037255A">
            <w:pPr>
              <w:spacing w:line="240" w:lineRule="auto"/>
              <w:contextualSpacing/>
              <w:rPr>
                <w:rFonts w:ascii="Montserrat" w:hAnsi="Montserrat"/>
                <w:sz w:val="16"/>
                <w:szCs w:val="16"/>
                <w:lang w:val="en-ZA"/>
              </w:rPr>
            </w:pPr>
            <w:r w:rsidRPr="000A1031">
              <w:rPr>
                <w:rFonts w:ascii="Montserrat" w:hAnsi="Montserrat"/>
                <w:sz w:val="16"/>
                <w:szCs w:val="16"/>
                <w:lang w:val="en-ZA"/>
              </w:rPr>
              <w:t>Parktown</w:t>
            </w:r>
          </w:p>
          <w:p w14:paraId="4B9FC2DF" w14:textId="77777777" w:rsidR="0037255A" w:rsidRPr="000A1031" w:rsidRDefault="0037255A" w:rsidP="0037255A">
            <w:pPr>
              <w:spacing w:line="240" w:lineRule="auto"/>
              <w:contextualSpacing/>
              <w:rPr>
                <w:rFonts w:ascii="Montserrat" w:hAnsi="Montserrat"/>
                <w:sz w:val="16"/>
                <w:szCs w:val="16"/>
                <w:lang w:val="en-ZA"/>
              </w:rPr>
            </w:pPr>
            <w:r w:rsidRPr="000A1031">
              <w:rPr>
                <w:rFonts w:ascii="Montserrat" w:hAnsi="Montserrat"/>
                <w:sz w:val="16"/>
                <w:szCs w:val="16"/>
                <w:lang w:val="en-ZA"/>
              </w:rPr>
              <w:t xml:space="preserve">Johannesburg </w:t>
            </w:r>
          </w:p>
          <w:p w14:paraId="059D9F6F" w14:textId="3C580772" w:rsidR="000A1031" w:rsidRPr="000A1031" w:rsidRDefault="0037255A" w:rsidP="00590CAB">
            <w:pPr>
              <w:spacing w:line="240" w:lineRule="auto"/>
              <w:contextualSpacing/>
              <w:rPr>
                <w:rFonts w:ascii="Montserrat" w:hAnsi="Montserrat"/>
                <w:sz w:val="16"/>
                <w:szCs w:val="16"/>
                <w:lang w:val="en-ZA"/>
              </w:rPr>
            </w:pPr>
            <w:r w:rsidRPr="000A1031">
              <w:rPr>
                <w:rFonts w:ascii="Montserrat" w:hAnsi="Montserrat"/>
                <w:sz w:val="16"/>
                <w:szCs w:val="16"/>
                <w:lang w:val="en-ZA"/>
              </w:rPr>
              <w:t>2193</w:t>
            </w:r>
          </w:p>
        </w:tc>
      </w:tr>
      <w:tr w:rsidR="009A3C37" w:rsidRPr="000A1031" w14:paraId="28A562CC" w14:textId="77777777" w:rsidTr="001A254C">
        <w:tc>
          <w:tcPr>
            <w:tcW w:w="3987" w:type="dxa"/>
            <w:vAlign w:val="center"/>
          </w:tcPr>
          <w:p w14:paraId="388D7706" w14:textId="77777777" w:rsidR="009A3C37" w:rsidRPr="000A1031" w:rsidRDefault="009A3C37" w:rsidP="001A254C">
            <w:pPr>
              <w:pStyle w:val="WerksmansStyle2"/>
              <w:numPr>
                <w:ilvl w:val="0"/>
                <w:numId w:val="0"/>
              </w:numPr>
              <w:jc w:val="center"/>
              <w:rPr>
                <w:rFonts w:ascii="Montserrat" w:hAnsi="Montserrat"/>
                <w:b/>
                <w:sz w:val="16"/>
                <w:szCs w:val="16"/>
                <w:lang w:val="en-ZA"/>
              </w:rPr>
            </w:pPr>
            <w:r w:rsidRPr="000A1031">
              <w:rPr>
                <w:rFonts w:ascii="Montserrat" w:hAnsi="Montserrat"/>
                <w:b/>
                <w:sz w:val="16"/>
                <w:szCs w:val="16"/>
                <w:lang w:val="en-ZA"/>
              </w:rPr>
              <w:t>Postal address</w:t>
            </w:r>
          </w:p>
          <w:p w14:paraId="261BF16E" w14:textId="77777777" w:rsidR="009A3C37" w:rsidRPr="000A1031" w:rsidRDefault="009A3C37" w:rsidP="001A254C">
            <w:pPr>
              <w:jc w:val="center"/>
              <w:rPr>
                <w:rFonts w:ascii="Montserrat" w:hAnsi="Montserrat"/>
                <w:sz w:val="16"/>
                <w:szCs w:val="16"/>
                <w:lang w:val="en-ZA"/>
              </w:rPr>
            </w:pPr>
            <w:r w:rsidRPr="000A1031">
              <w:rPr>
                <w:rFonts w:ascii="Montserrat" w:hAnsi="Montserrat"/>
                <w:b/>
                <w:sz w:val="16"/>
                <w:szCs w:val="16"/>
                <w:lang w:val="en-ZA"/>
              </w:rPr>
              <w:t>Head office</w:t>
            </w:r>
          </w:p>
        </w:tc>
        <w:tc>
          <w:tcPr>
            <w:tcW w:w="4018" w:type="dxa"/>
          </w:tcPr>
          <w:p w14:paraId="431E9AA0" w14:textId="362C9B35" w:rsidR="009A3C37" w:rsidRPr="000A1031" w:rsidRDefault="0037255A" w:rsidP="0037255A">
            <w:pPr>
              <w:spacing w:line="240" w:lineRule="auto"/>
              <w:contextualSpacing/>
              <w:rPr>
                <w:rFonts w:ascii="Montserrat" w:hAnsi="Montserrat"/>
                <w:sz w:val="16"/>
                <w:szCs w:val="16"/>
                <w:lang w:val="en-ZA"/>
              </w:rPr>
            </w:pPr>
            <w:r w:rsidRPr="000A1031">
              <w:rPr>
                <w:rFonts w:ascii="Montserrat" w:hAnsi="Montserrat"/>
                <w:sz w:val="16"/>
                <w:szCs w:val="16"/>
                <w:lang w:val="en-ZA"/>
              </w:rPr>
              <w:t>PO Box 61631</w:t>
            </w:r>
          </w:p>
          <w:p w14:paraId="0DB325E2" w14:textId="77777777" w:rsidR="0037255A" w:rsidRPr="000A1031" w:rsidRDefault="0037255A" w:rsidP="0037255A">
            <w:pPr>
              <w:spacing w:line="240" w:lineRule="auto"/>
              <w:contextualSpacing/>
              <w:rPr>
                <w:rFonts w:ascii="Montserrat" w:hAnsi="Montserrat"/>
                <w:sz w:val="16"/>
                <w:szCs w:val="16"/>
                <w:lang w:val="en-ZA"/>
              </w:rPr>
            </w:pPr>
            <w:r w:rsidRPr="000A1031">
              <w:rPr>
                <w:rFonts w:ascii="Montserrat" w:hAnsi="Montserrat"/>
                <w:sz w:val="16"/>
                <w:szCs w:val="16"/>
                <w:lang w:val="en-ZA"/>
              </w:rPr>
              <w:t>Marshalltown</w:t>
            </w:r>
          </w:p>
          <w:p w14:paraId="1909D10B" w14:textId="77700E97" w:rsidR="0037255A" w:rsidRPr="000A1031" w:rsidRDefault="0037255A" w:rsidP="00590CAB">
            <w:pPr>
              <w:spacing w:line="240" w:lineRule="auto"/>
              <w:contextualSpacing/>
              <w:rPr>
                <w:rFonts w:ascii="Montserrat" w:hAnsi="Montserrat"/>
                <w:sz w:val="16"/>
                <w:szCs w:val="16"/>
                <w:lang w:val="en-ZA"/>
              </w:rPr>
            </w:pPr>
            <w:r w:rsidRPr="000A1031">
              <w:rPr>
                <w:rFonts w:ascii="Montserrat" w:hAnsi="Montserrat"/>
                <w:sz w:val="16"/>
                <w:szCs w:val="16"/>
                <w:lang w:val="en-ZA"/>
              </w:rPr>
              <w:t>2107</w:t>
            </w:r>
          </w:p>
        </w:tc>
      </w:tr>
    </w:tbl>
    <w:p w14:paraId="6BCBF0BE" w14:textId="77777777" w:rsidR="00C75A1F" w:rsidRPr="000A1031" w:rsidRDefault="00C75A1F" w:rsidP="00C75A1F">
      <w:pPr>
        <w:pStyle w:val="WerksmansStyle2"/>
        <w:numPr>
          <w:ilvl w:val="0"/>
          <w:numId w:val="0"/>
        </w:numPr>
        <w:ind w:left="1021"/>
        <w:rPr>
          <w:rFonts w:ascii="Montserrat SemiBold" w:hAnsi="Montserrat SemiBold"/>
          <w:sz w:val="16"/>
          <w:szCs w:val="16"/>
          <w:lang w:val="en-ZA"/>
        </w:rPr>
      </w:pPr>
    </w:p>
    <w:p w14:paraId="09DF918D" w14:textId="77777777" w:rsidR="00C75A1F" w:rsidRPr="000A1031" w:rsidRDefault="00C75A1F" w:rsidP="00C75A1F">
      <w:pPr>
        <w:pStyle w:val="WerksmansStyle1"/>
        <w:keepNext/>
        <w:rPr>
          <w:rFonts w:ascii="Montserrat SemiBold" w:hAnsi="Montserrat SemiBold"/>
          <w:b/>
          <w:sz w:val="16"/>
          <w:szCs w:val="16"/>
          <w:lang w:val="en-ZA"/>
        </w:rPr>
      </w:pPr>
      <w:r w:rsidRPr="000A1031">
        <w:rPr>
          <w:rFonts w:ascii="Montserrat SemiBold" w:hAnsi="Montserrat SemiBold"/>
          <w:b/>
          <w:sz w:val="16"/>
          <w:szCs w:val="16"/>
          <w:lang w:val="en-ZA"/>
        </w:rPr>
        <w:t>GUIDE ON HOW TO USE PAIA</w:t>
      </w:r>
    </w:p>
    <w:p w14:paraId="60DF90AF" w14:textId="77777777" w:rsidR="00C75A1F" w:rsidRPr="000A1031" w:rsidRDefault="00C75A1F" w:rsidP="00C75A1F">
      <w:pPr>
        <w:pStyle w:val="WerksmansStyle2"/>
        <w:keepNext/>
        <w:numPr>
          <w:ilvl w:val="0"/>
          <w:numId w:val="0"/>
        </w:numPr>
        <w:rPr>
          <w:rFonts w:ascii="Montserrat SemiBold" w:hAnsi="Montserrat SemiBold"/>
          <w:sz w:val="16"/>
          <w:szCs w:val="16"/>
          <w:lang w:val="en-ZA"/>
        </w:rPr>
      </w:pPr>
    </w:p>
    <w:p w14:paraId="5998CC7B" w14:textId="77777777" w:rsidR="00535CA9" w:rsidRPr="000A1031" w:rsidRDefault="00535CA9" w:rsidP="00535CA9">
      <w:pPr>
        <w:pStyle w:val="WerksmansStyle2"/>
        <w:rPr>
          <w:rFonts w:ascii="Montserrat" w:hAnsi="Montserrat"/>
          <w:sz w:val="16"/>
          <w:szCs w:val="16"/>
          <w:lang w:val="en-ZA"/>
        </w:rPr>
      </w:pPr>
      <w:r w:rsidRPr="000A1031">
        <w:rPr>
          <w:rFonts w:ascii="Montserrat" w:hAnsi="Montserrat"/>
          <w:sz w:val="16"/>
          <w:szCs w:val="16"/>
          <w:lang w:val="en-ZA"/>
        </w:rPr>
        <w:t>The Information Regulator has, in terms of section 10(1) of PAIA, updated and made available the revised Guide on how to use PAIA (“</w:t>
      </w:r>
      <w:r w:rsidRPr="000A1031">
        <w:rPr>
          <w:rFonts w:ascii="Montserrat" w:hAnsi="Montserrat"/>
          <w:b/>
          <w:bCs/>
          <w:sz w:val="16"/>
          <w:szCs w:val="16"/>
          <w:lang w:val="en-ZA"/>
        </w:rPr>
        <w:t>Guide</w:t>
      </w:r>
      <w:r w:rsidRPr="000A1031">
        <w:rPr>
          <w:rFonts w:ascii="Montserrat" w:hAnsi="Montserrat"/>
          <w:sz w:val="16"/>
          <w:szCs w:val="16"/>
          <w:lang w:val="en-ZA"/>
        </w:rPr>
        <w:t>”), in an easily comprehensible form and manner, as may reasonably be required by a person who wishes to exercise any right contemplated in PAIA and POPIA.</w:t>
      </w:r>
    </w:p>
    <w:p w14:paraId="55E98378" w14:textId="77777777" w:rsidR="00535CA9" w:rsidRPr="000A1031" w:rsidRDefault="00535CA9" w:rsidP="00535CA9">
      <w:pPr>
        <w:pStyle w:val="WerksmansStyle2"/>
        <w:numPr>
          <w:ilvl w:val="0"/>
          <w:numId w:val="0"/>
        </w:numPr>
        <w:ind w:left="1021"/>
        <w:rPr>
          <w:rFonts w:ascii="Montserrat" w:hAnsi="Montserrat"/>
          <w:sz w:val="16"/>
          <w:szCs w:val="16"/>
          <w:lang w:val="en-ZA"/>
        </w:rPr>
      </w:pPr>
    </w:p>
    <w:p w14:paraId="7A6564F0" w14:textId="77777777" w:rsidR="00535CA9" w:rsidRPr="000A1031" w:rsidRDefault="00535CA9" w:rsidP="00535CA9">
      <w:pPr>
        <w:pStyle w:val="WerksmansStyle2"/>
        <w:rPr>
          <w:rFonts w:ascii="Montserrat" w:hAnsi="Montserrat"/>
          <w:sz w:val="16"/>
          <w:szCs w:val="16"/>
          <w:lang w:val="en-ZA"/>
        </w:rPr>
      </w:pPr>
      <w:r w:rsidRPr="000A1031">
        <w:rPr>
          <w:rFonts w:ascii="Montserrat" w:hAnsi="Montserrat"/>
          <w:sz w:val="16"/>
          <w:szCs w:val="16"/>
          <w:lang w:val="en-ZA"/>
        </w:rPr>
        <w:t>The Guide is available in each of the official languages and in braille.</w:t>
      </w:r>
    </w:p>
    <w:p w14:paraId="1EDE3CEE" w14:textId="77777777" w:rsidR="00535CA9" w:rsidRPr="000A1031" w:rsidRDefault="00535CA9" w:rsidP="00535CA9">
      <w:pPr>
        <w:rPr>
          <w:rFonts w:ascii="Montserrat" w:hAnsi="Montserrat"/>
          <w:sz w:val="16"/>
          <w:szCs w:val="16"/>
          <w:lang w:val="en-ZA"/>
        </w:rPr>
      </w:pPr>
    </w:p>
    <w:p w14:paraId="22C423A9" w14:textId="37CBFE7E" w:rsidR="00535CA9" w:rsidRPr="000A1031" w:rsidRDefault="00535CA9" w:rsidP="00535CA9">
      <w:pPr>
        <w:pStyle w:val="WerksmansStyle2"/>
        <w:rPr>
          <w:rFonts w:ascii="Montserrat" w:hAnsi="Montserrat"/>
          <w:sz w:val="16"/>
          <w:szCs w:val="16"/>
          <w:lang w:val="en-ZA"/>
        </w:rPr>
      </w:pPr>
      <w:r w:rsidRPr="000A1031">
        <w:rPr>
          <w:rFonts w:ascii="Montserrat" w:hAnsi="Montserrat"/>
          <w:sz w:val="16"/>
          <w:szCs w:val="16"/>
        </w:rPr>
        <w:t xml:space="preserve">Members of the public can inspect or make copies of the Guide from us during normal working hours. The Guide is available in </w:t>
      </w:r>
      <w:proofErr w:type="gramStart"/>
      <w:r w:rsidRPr="000A1031">
        <w:rPr>
          <w:rFonts w:ascii="Montserrat" w:hAnsi="Montserrat"/>
          <w:sz w:val="16"/>
          <w:szCs w:val="16"/>
        </w:rPr>
        <w:t>English</w:t>
      </w:r>
      <w:proofErr w:type="gramEnd"/>
      <w:r w:rsidRPr="000A1031">
        <w:rPr>
          <w:rFonts w:ascii="Montserrat" w:hAnsi="Montserrat"/>
          <w:sz w:val="16"/>
          <w:szCs w:val="16"/>
        </w:rPr>
        <w:t xml:space="preserve"> and it is a requirement in terms of PAIA for all companies to keep a copy of the Guide and to keep such Guide in any of the two official languages at their offices so insert a second language here. The other languages of the Guide can be obtained from the website of the Information Regulator (</w:t>
      </w:r>
      <w:hyperlink r:id="rId9" w:history="1">
        <w:r w:rsidRPr="000A1031">
          <w:rPr>
            <w:rStyle w:val="Hyperlink"/>
            <w:rFonts w:ascii="Montserrat" w:hAnsi="Montserrat"/>
            <w:sz w:val="16"/>
            <w:szCs w:val="16"/>
          </w:rPr>
          <w:t>https://inforegulator.org.za</w:t>
        </w:r>
      </w:hyperlink>
      <w:r w:rsidRPr="000A1031">
        <w:rPr>
          <w:rFonts w:ascii="Montserrat" w:hAnsi="Montserrat"/>
          <w:sz w:val="16"/>
          <w:szCs w:val="16"/>
        </w:rPr>
        <w:t>) (the “</w:t>
      </w:r>
      <w:r w:rsidRPr="000A1031">
        <w:rPr>
          <w:rFonts w:ascii="Montserrat" w:hAnsi="Montserrat"/>
          <w:b/>
          <w:bCs/>
          <w:sz w:val="16"/>
          <w:szCs w:val="16"/>
        </w:rPr>
        <w:t>IR Website</w:t>
      </w:r>
      <w:r w:rsidRPr="000A1031">
        <w:rPr>
          <w:rFonts w:ascii="Montserrat" w:hAnsi="Montserrat"/>
          <w:sz w:val="16"/>
          <w:szCs w:val="16"/>
        </w:rPr>
        <w:t>”).</w:t>
      </w:r>
    </w:p>
    <w:p w14:paraId="74ABFE14" w14:textId="77777777" w:rsidR="00C75A1F" w:rsidRPr="000A1031" w:rsidRDefault="00C75A1F" w:rsidP="00C75A1F">
      <w:pPr>
        <w:pStyle w:val="WerksmansStyle2"/>
        <w:rPr>
          <w:rFonts w:ascii="Montserrat" w:hAnsi="Montserrat"/>
          <w:sz w:val="16"/>
          <w:szCs w:val="16"/>
          <w:lang w:val="en-ZA"/>
        </w:rPr>
      </w:pPr>
      <w:r w:rsidRPr="000A1031">
        <w:rPr>
          <w:rFonts w:ascii="Montserrat" w:hAnsi="Montserrat"/>
          <w:sz w:val="16"/>
          <w:szCs w:val="16"/>
          <w:lang w:val="en-ZA"/>
        </w:rPr>
        <w:t xml:space="preserve">Any information or queries related to the guide, or to PAIA or POPIA should be directed to – </w:t>
      </w:r>
    </w:p>
    <w:p w14:paraId="053F288D" w14:textId="77777777" w:rsidR="006659C0" w:rsidRPr="000A1031" w:rsidRDefault="006659C0" w:rsidP="006659C0">
      <w:pPr>
        <w:rPr>
          <w:rFonts w:ascii="Montserrat" w:hAnsi="Montserrat"/>
          <w:sz w:val="16"/>
          <w:szCs w:val="16"/>
          <w:lang w:val="en-ZA"/>
        </w:rPr>
      </w:pPr>
    </w:p>
    <w:p w14:paraId="63035042" w14:textId="77777777" w:rsidR="006659C0" w:rsidRPr="000A1031" w:rsidRDefault="006659C0" w:rsidP="006659C0">
      <w:pPr>
        <w:pStyle w:val="WerksmansStyle2"/>
        <w:numPr>
          <w:ilvl w:val="0"/>
          <w:numId w:val="0"/>
        </w:numPr>
        <w:spacing w:line="276" w:lineRule="auto"/>
        <w:ind w:left="1021"/>
        <w:rPr>
          <w:rFonts w:ascii="Montserrat" w:hAnsi="Montserrat"/>
          <w:b/>
          <w:sz w:val="16"/>
          <w:szCs w:val="16"/>
          <w:lang w:val="en-ZA"/>
        </w:rPr>
      </w:pPr>
      <w:r w:rsidRPr="000A1031">
        <w:rPr>
          <w:rFonts w:ascii="Montserrat" w:hAnsi="Montserrat"/>
          <w:b/>
          <w:sz w:val="16"/>
          <w:szCs w:val="16"/>
          <w:lang w:val="en-ZA"/>
        </w:rPr>
        <w:t xml:space="preserve">Information Regulator </w:t>
      </w:r>
    </w:p>
    <w:p w14:paraId="112AE62C" w14:textId="77777777" w:rsidR="006659C0" w:rsidRPr="000A1031" w:rsidRDefault="006659C0" w:rsidP="006659C0">
      <w:pPr>
        <w:spacing w:line="276" w:lineRule="auto"/>
        <w:ind w:left="1021"/>
        <w:rPr>
          <w:rFonts w:ascii="Montserrat" w:hAnsi="Montserrat"/>
          <w:bCs/>
          <w:sz w:val="16"/>
          <w:szCs w:val="16"/>
        </w:rPr>
      </w:pPr>
      <w:r w:rsidRPr="000A1031">
        <w:rPr>
          <w:rFonts w:ascii="Montserrat" w:hAnsi="Montserrat"/>
          <w:bCs/>
          <w:sz w:val="16"/>
          <w:szCs w:val="16"/>
        </w:rPr>
        <w:t>JD House</w:t>
      </w:r>
    </w:p>
    <w:p w14:paraId="35CCD291" w14:textId="77777777" w:rsidR="006659C0" w:rsidRPr="000A1031" w:rsidRDefault="006659C0" w:rsidP="006659C0">
      <w:pPr>
        <w:spacing w:line="276" w:lineRule="auto"/>
        <w:ind w:left="1021"/>
        <w:rPr>
          <w:rFonts w:ascii="Montserrat" w:hAnsi="Montserrat"/>
          <w:bCs/>
          <w:sz w:val="16"/>
          <w:szCs w:val="16"/>
        </w:rPr>
      </w:pPr>
      <w:r w:rsidRPr="000A1031">
        <w:rPr>
          <w:rFonts w:ascii="Montserrat" w:hAnsi="Montserrat"/>
          <w:bCs/>
          <w:sz w:val="16"/>
          <w:szCs w:val="16"/>
        </w:rPr>
        <w:t>27 Stiemens Street</w:t>
      </w:r>
    </w:p>
    <w:p w14:paraId="0DB6E171" w14:textId="77777777" w:rsidR="006659C0" w:rsidRPr="000A1031" w:rsidRDefault="006659C0" w:rsidP="006659C0">
      <w:pPr>
        <w:spacing w:line="276" w:lineRule="auto"/>
        <w:ind w:left="1021"/>
        <w:rPr>
          <w:rFonts w:ascii="Montserrat" w:hAnsi="Montserrat"/>
          <w:bCs/>
          <w:sz w:val="16"/>
          <w:szCs w:val="16"/>
        </w:rPr>
      </w:pPr>
      <w:r w:rsidRPr="000A1031">
        <w:rPr>
          <w:rFonts w:ascii="Montserrat" w:hAnsi="Montserrat"/>
          <w:bCs/>
          <w:sz w:val="16"/>
          <w:szCs w:val="16"/>
        </w:rPr>
        <w:t>Braamfontein</w:t>
      </w:r>
    </w:p>
    <w:p w14:paraId="3BF35A95" w14:textId="77777777" w:rsidR="006659C0" w:rsidRPr="000A1031" w:rsidRDefault="006659C0" w:rsidP="006659C0">
      <w:pPr>
        <w:spacing w:line="276" w:lineRule="auto"/>
        <w:ind w:left="1021"/>
        <w:rPr>
          <w:rFonts w:ascii="Montserrat" w:hAnsi="Montserrat"/>
          <w:bCs/>
          <w:sz w:val="16"/>
          <w:szCs w:val="16"/>
        </w:rPr>
      </w:pPr>
      <w:r w:rsidRPr="000A1031">
        <w:rPr>
          <w:rFonts w:ascii="Montserrat" w:hAnsi="Montserrat"/>
          <w:bCs/>
          <w:sz w:val="16"/>
          <w:szCs w:val="16"/>
        </w:rPr>
        <w:t>Johannesburg</w:t>
      </w:r>
    </w:p>
    <w:p w14:paraId="01E6D841" w14:textId="77777777" w:rsidR="006659C0" w:rsidRPr="000A1031" w:rsidRDefault="006659C0" w:rsidP="006659C0">
      <w:pPr>
        <w:spacing w:line="276" w:lineRule="auto"/>
        <w:ind w:left="1021"/>
        <w:rPr>
          <w:rFonts w:ascii="Montserrat" w:hAnsi="Montserrat"/>
          <w:bCs/>
          <w:sz w:val="16"/>
          <w:szCs w:val="16"/>
        </w:rPr>
      </w:pPr>
      <w:r w:rsidRPr="000A1031">
        <w:rPr>
          <w:rFonts w:ascii="Montserrat" w:hAnsi="Montserrat"/>
          <w:bCs/>
          <w:sz w:val="16"/>
          <w:szCs w:val="16"/>
        </w:rPr>
        <w:t>2001</w:t>
      </w:r>
    </w:p>
    <w:p w14:paraId="1002EC17" w14:textId="77777777" w:rsidR="006659C0" w:rsidRPr="000A1031" w:rsidRDefault="006659C0" w:rsidP="006659C0">
      <w:pPr>
        <w:spacing w:line="276" w:lineRule="auto"/>
        <w:ind w:left="1021"/>
        <w:rPr>
          <w:rFonts w:ascii="Montserrat" w:hAnsi="Montserrat"/>
          <w:bCs/>
          <w:sz w:val="16"/>
          <w:szCs w:val="16"/>
        </w:rPr>
      </w:pPr>
    </w:p>
    <w:p w14:paraId="5B27E3DB" w14:textId="77777777" w:rsidR="006659C0" w:rsidRPr="000A1031" w:rsidRDefault="006659C0" w:rsidP="006659C0">
      <w:pPr>
        <w:pStyle w:val="Default"/>
        <w:spacing w:line="276" w:lineRule="auto"/>
        <w:ind w:left="1021"/>
        <w:jc w:val="both"/>
        <w:rPr>
          <w:rFonts w:ascii="Montserrat" w:hAnsi="Montserrat"/>
          <w:sz w:val="16"/>
          <w:szCs w:val="16"/>
        </w:rPr>
      </w:pPr>
      <w:r w:rsidRPr="000A1031">
        <w:rPr>
          <w:rFonts w:ascii="Montserrat" w:hAnsi="Montserrat"/>
          <w:sz w:val="16"/>
          <w:szCs w:val="16"/>
        </w:rPr>
        <w:t>Telephone number:</w:t>
      </w:r>
      <w:r w:rsidRPr="000A1031">
        <w:rPr>
          <w:rFonts w:ascii="Montserrat" w:hAnsi="Montserrat"/>
          <w:sz w:val="16"/>
          <w:szCs w:val="16"/>
        </w:rPr>
        <w:tab/>
        <w:t xml:space="preserve">(012) 406 4818 </w:t>
      </w:r>
    </w:p>
    <w:p w14:paraId="245D2D90" w14:textId="77777777" w:rsidR="006659C0" w:rsidRPr="000A1031" w:rsidRDefault="006659C0" w:rsidP="006659C0">
      <w:pPr>
        <w:pStyle w:val="Default"/>
        <w:spacing w:line="276" w:lineRule="auto"/>
        <w:ind w:left="1021"/>
        <w:jc w:val="both"/>
        <w:rPr>
          <w:rFonts w:ascii="Montserrat" w:hAnsi="Montserrat"/>
          <w:sz w:val="16"/>
          <w:szCs w:val="16"/>
        </w:rPr>
      </w:pPr>
      <w:r w:rsidRPr="000A1031">
        <w:rPr>
          <w:rFonts w:ascii="Montserrat" w:hAnsi="Montserrat"/>
          <w:sz w:val="16"/>
          <w:szCs w:val="16"/>
        </w:rPr>
        <w:t>Fax number:</w:t>
      </w:r>
      <w:r w:rsidRPr="000A1031">
        <w:rPr>
          <w:rFonts w:ascii="Montserrat" w:hAnsi="Montserrat"/>
          <w:sz w:val="16"/>
          <w:szCs w:val="16"/>
        </w:rPr>
        <w:tab/>
      </w:r>
      <w:r w:rsidRPr="000A1031">
        <w:rPr>
          <w:rFonts w:ascii="Montserrat" w:hAnsi="Montserrat"/>
          <w:sz w:val="16"/>
          <w:szCs w:val="16"/>
        </w:rPr>
        <w:tab/>
        <w:t xml:space="preserve">(086) 500 3351 </w:t>
      </w:r>
    </w:p>
    <w:p w14:paraId="25A9C175" w14:textId="365B4ED9" w:rsidR="006659C0" w:rsidRPr="000A1031" w:rsidRDefault="006659C0" w:rsidP="006659C0">
      <w:pPr>
        <w:pStyle w:val="Default"/>
        <w:spacing w:line="276" w:lineRule="auto"/>
        <w:ind w:left="1021"/>
        <w:jc w:val="both"/>
        <w:rPr>
          <w:rFonts w:ascii="Montserrat" w:hAnsi="Montserrat"/>
          <w:sz w:val="16"/>
          <w:szCs w:val="16"/>
        </w:rPr>
      </w:pPr>
      <w:r w:rsidRPr="000A1031">
        <w:rPr>
          <w:rFonts w:ascii="Montserrat" w:hAnsi="Montserrat"/>
          <w:sz w:val="16"/>
          <w:szCs w:val="16"/>
        </w:rPr>
        <w:t>Website:</w:t>
      </w:r>
      <w:r w:rsidRPr="000A1031">
        <w:rPr>
          <w:rFonts w:ascii="Montserrat" w:hAnsi="Montserrat"/>
          <w:sz w:val="16"/>
          <w:szCs w:val="16"/>
        </w:rPr>
        <w:tab/>
      </w:r>
      <w:r w:rsidRPr="000A1031">
        <w:rPr>
          <w:rFonts w:ascii="Montserrat" w:hAnsi="Montserrat"/>
          <w:sz w:val="16"/>
          <w:szCs w:val="16"/>
        </w:rPr>
        <w:tab/>
      </w:r>
      <w:hyperlink r:id="rId10" w:history="1">
        <w:r w:rsidR="000A1031" w:rsidRPr="009245A2">
          <w:rPr>
            <w:rStyle w:val="Hyperlink"/>
            <w:rFonts w:ascii="Montserrat" w:hAnsi="Montserrat"/>
            <w:sz w:val="16"/>
            <w:szCs w:val="16"/>
          </w:rPr>
          <w:t>https://inforegulator.org.za/</w:t>
        </w:r>
      </w:hyperlink>
      <w:r w:rsidRPr="000A1031">
        <w:rPr>
          <w:rFonts w:ascii="Montserrat" w:hAnsi="Montserrat"/>
          <w:sz w:val="16"/>
          <w:szCs w:val="16"/>
        </w:rPr>
        <w:t xml:space="preserve"> </w:t>
      </w:r>
    </w:p>
    <w:p w14:paraId="7C6F7EAA" w14:textId="43592E4D" w:rsidR="00C75A1F" w:rsidRPr="000A1031" w:rsidRDefault="006659C0" w:rsidP="006659C0">
      <w:pPr>
        <w:pStyle w:val="WerksmansStyle2"/>
        <w:numPr>
          <w:ilvl w:val="0"/>
          <w:numId w:val="0"/>
        </w:numPr>
        <w:ind w:left="2042" w:hanging="1021"/>
        <w:rPr>
          <w:rFonts w:ascii="Montserrat" w:hAnsi="Montserrat"/>
          <w:sz w:val="16"/>
          <w:szCs w:val="16"/>
          <w:lang w:val="en-ZA"/>
        </w:rPr>
      </w:pPr>
      <w:r w:rsidRPr="000A1031">
        <w:rPr>
          <w:rFonts w:ascii="Montserrat" w:hAnsi="Montserrat"/>
          <w:sz w:val="16"/>
          <w:szCs w:val="16"/>
        </w:rPr>
        <w:t>E-mail:</w:t>
      </w:r>
      <w:r w:rsidRPr="000A1031">
        <w:rPr>
          <w:rFonts w:ascii="Montserrat" w:hAnsi="Montserrat"/>
          <w:sz w:val="16"/>
          <w:szCs w:val="16"/>
        </w:rPr>
        <w:tab/>
      </w:r>
      <w:r w:rsidRPr="000A1031">
        <w:rPr>
          <w:rFonts w:ascii="Montserrat" w:hAnsi="Montserrat"/>
          <w:sz w:val="16"/>
          <w:szCs w:val="16"/>
        </w:rPr>
        <w:tab/>
      </w:r>
      <w:r w:rsidRPr="000A1031">
        <w:rPr>
          <w:rFonts w:ascii="Montserrat" w:hAnsi="Montserrat"/>
          <w:sz w:val="16"/>
          <w:szCs w:val="16"/>
        </w:rPr>
        <w:tab/>
      </w:r>
      <w:hyperlink r:id="rId11" w:history="1">
        <w:r w:rsidR="000A1031" w:rsidRPr="009245A2">
          <w:rPr>
            <w:rStyle w:val="Hyperlink"/>
            <w:rFonts w:ascii="Montserrat" w:hAnsi="Montserrat"/>
            <w:sz w:val="16"/>
            <w:szCs w:val="16"/>
          </w:rPr>
          <w:t>enquiries@inforegulator.org.za</w:t>
        </w:r>
      </w:hyperlink>
      <w:r w:rsidR="00E22170" w:rsidRPr="000A1031" w:rsidDel="00E22170">
        <w:rPr>
          <w:rFonts w:ascii="Montserrat" w:hAnsi="Montserrat"/>
          <w:sz w:val="16"/>
          <w:szCs w:val="16"/>
        </w:rPr>
        <w:t xml:space="preserve"> </w:t>
      </w:r>
    </w:p>
    <w:p w14:paraId="5C5B45CE" w14:textId="77777777" w:rsidR="006659C0" w:rsidRPr="000A1031" w:rsidRDefault="006659C0" w:rsidP="006659C0">
      <w:pPr>
        <w:rPr>
          <w:rFonts w:ascii="Montserrat SemiBold" w:hAnsi="Montserrat SemiBold"/>
          <w:sz w:val="16"/>
          <w:szCs w:val="16"/>
          <w:lang w:val="en-ZA"/>
        </w:rPr>
      </w:pPr>
    </w:p>
    <w:p w14:paraId="3491C807" w14:textId="10BDFC66" w:rsidR="0026788B" w:rsidRPr="000A1031" w:rsidRDefault="0026788B" w:rsidP="0026788B">
      <w:pPr>
        <w:pStyle w:val="WerksmansStyle1"/>
        <w:rPr>
          <w:rFonts w:ascii="Montserrat SemiBold" w:hAnsi="Montserrat SemiBold"/>
          <w:b/>
          <w:sz w:val="16"/>
          <w:szCs w:val="16"/>
          <w:lang w:val="en-ZA"/>
        </w:rPr>
      </w:pPr>
      <w:r w:rsidRPr="000A1031">
        <w:rPr>
          <w:rFonts w:ascii="Montserrat SemiBold" w:hAnsi="Montserrat SemiBold"/>
          <w:b/>
          <w:sz w:val="16"/>
          <w:szCs w:val="16"/>
          <w:lang w:val="en-ZA"/>
        </w:rPr>
        <w:t xml:space="preserve">NOTICE IN TERMS OF SECTION </w:t>
      </w:r>
      <w:r w:rsidR="000549EE" w:rsidRPr="000A1031">
        <w:rPr>
          <w:rFonts w:ascii="Montserrat SemiBold" w:hAnsi="Montserrat SemiBold"/>
          <w:b/>
          <w:sz w:val="16"/>
          <w:szCs w:val="16"/>
          <w:lang w:val="en-ZA"/>
        </w:rPr>
        <w:t xml:space="preserve">52 OF PAIA </w:t>
      </w:r>
    </w:p>
    <w:p w14:paraId="57B3865D" w14:textId="77777777" w:rsidR="0026788B" w:rsidRPr="000A1031" w:rsidRDefault="0026788B" w:rsidP="0026788B">
      <w:pPr>
        <w:rPr>
          <w:rFonts w:ascii="Montserrat SemiBold" w:hAnsi="Montserrat SemiBold"/>
          <w:sz w:val="16"/>
          <w:szCs w:val="16"/>
          <w:lang w:val="en-ZA"/>
        </w:rPr>
      </w:pPr>
    </w:p>
    <w:p w14:paraId="1D36851D" w14:textId="77777777" w:rsidR="0026788B" w:rsidRPr="000A1031" w:rsidRDefault="0026788B" w:rsidP="0026788B">
      <w:pPr>
        <w:pStyle w:val="WerksmansStyle2"/>
        <w:rPr>
          <w:rFonts w:ascii="Montserrat" w:hAnsi="Montserrat"/>
          <w:sz w:val="16"/>
          <w:szCs w:val="16"/>
          <w:lang w:val="en-ZA"/>
        </w:rPr>
      </w:pPr>
      <w:r w:rsidRPr="000A1031">
        <w:rPr>
          <w:rFonts w:ascii="Montserrat" w:hAnsi="Montserrat"/>
          <w:sz w:val="16"/>
          <w:szCs w:val="16"/>
          <w:lang w:val="en-ZA"/>
        </w:rPr>
        <w:t>At this stage no notices have been published</w:t>
      </w:r>
      <w:r w:rsidR="00CF0E7D" w:rsidRPr="000A1031">
        <w:rPr>
          <w:rFonts w:ascii="Montserrat" w:hAnsi="Montserrat"/>
          <w:sz w:val="16"/>
          <w:szCs w:val="16"/>
          <w:lang w:val="en-ZA"/>
        </w:rPr>
        <w:t xml:space="preserve"> by the Information Regulator</w:t>
      </w:r>
      <w:r w:rsidRPr="000A1031">
        <w:rPr>
          <w:rFonts w:ascii="Montserrat" w:hAnsi="Montserrat"/>
          <w:sz w:val="16"/>
          <w:szCs w:val="16"/>
          <w:lang w:val="en-ZA"/>
        </w:rPr>
        <w:t xml:space="preserve"> on the categories of records automatically available without a person having to request access thereto in terms of PAIA. </w:t>
      </w:r>
    </w:p>
    <w:p w14:paraId="4F9D6F84" w14:textId="77777777" w:rsidR="0026788B" w:rsidRPr="000A1031" w:rsidRDefault="0026788B" w:rsidP="0026788B">
      <w:pPr>
        <w:rPr>
          <w:rFonts w:ascii="Montserrat" w:hAnsi="Montserrat"/>
          <w:sz w:val="16"/>
          <w:szCs w:val="16"/>
          <w:lang w:val="en-ZA"/>
        </w:rPr>
      </w:pPr>
    </w:p>
    <w:p w14:paraId="65CC0DD1" w14:textId="12DFBD0A" w:rsidR="00C75A1F" w:rsidRPr="000A1031" w:rsidRDefault="0026788B" w:rsidP="0026788B">
      <w:pPr>
        <w:pStyle w:val="WerksmansStyle2"/>
        <w:rPr>
          <w:rFonts w:ascii="Montserrat" w:hAnsi="Montserrat"/>
          <w:sz w:val="16"/>
          <w:szCs w:val="16"/>
          <w:lang w:val="en-ZA"/>
        </w:rPr>
      </w:pPr>
      <w:r w:rsidRPr="000A1031">
        <w:rPr>
          <w:rFonts w:ascii="Montserrat" w:hAnsi="Montserrat"/>
          <w:sz w:val="16"/>
          <w:szCs w:val="16"/>
          <w:lang w:val="en-ZA"/>
        </w:rPr>
        <w:t xml:space="preserve">The records that are located on </w:t>
      </w:r>
      <w:r w:rsidR="008A4EE2" w:rsidRPr="000A1031">
        <w:rPr>
          <w:rFonts w:ascii="Montserrat" w:hAnsi="Montserrat"/>
          <w:sz w:val="16"/>
          <w:szCs w:val="16"/>
          <w:lang w:val="en-ZA"/>
        </w:rPr>
        <w:t>our</w:t>
      </w:r>
      <w:r w:rsidRPr="000A1031">
        <w:rPr>
          <w:rFonts w:ascii="Montserrat" w:hAnsi="Montserrat"/>
          <w:sz w:val="16"/>
          <w:szCs w:val="16"/>
          <w:lang w:val="en-ZA"/>
        </w:rPr>
        <w:t xml:space="preserve"> website are however automatically available to any person requesting this information and it is therefore not necessary to apply for access thereto in terms all PAIA. The website address is </w:t>
      </w:r>
      <w:r w:rsidR="0037255A" w:rsidRPr="000A1031">
        <w:rPr>
          <w:rFonts w:ascii="Montserrat" w:hAnsi="Montserrat"/>
          <w:sz w:val="16"/>
          <w:szCs w:val="16"/>
          <w:lang w:val="en-ZA"/>
        </w:rPr>
        <w:t>www.tswalu.com</w:t>
      </w:r>
      <w:r w:rsidR="008A4EE2" w:rsidRPr="000A1031">
        <w:rPr>
          <w:rFonts w:ascii="Montserrat" w:hAnsi="Montserrat"/>
          <w:sz w:val="16"/>
          <w:szCs w:val="16"/>
          <w:lang w:val="en-ZA"/>
        </w:rPr>
        <w:t xml:space="preserve"> </w:t>
      </w:r>
    </w:p>
    <w:p w14:paraId="603AF639" w14:textId="77777777" w:rsidR="009D506E" w:rsidRPr="000A1031" w:rsidRDefault="009D506E" w:rsidP="009D506E">
      <w:pPr>
        <w:rPr>
          <w:rFonts w:ascii="Montserrat SemiBold" w:hAnsi="Montserrat SemiBold"/>
          <w:sz w:val="16"/>
          <w:szCs w:val="16"/>
          <w:lang w:val="en-ZA"/>
        </w:rPr>
      </w:pPr>
    </w:p>
    <w:p w14:paraId="5104C6BE" w14:textId="6388915F" w:rsidR="009D506E" w:rsidRPr="000A1031" w:rsidRDefault="009D506E" w:rsidP="009D506E">
      <w:pPr>
        <w:pStyle w:val="WerksmansStyle1"/>
        <w:keepNext/>
        <w:rPr>
          <w:rFonts w:ascii="Montserrat SemiBold" w:hAnsi="Montserrat SemiBold"/>
          <w:b/>
          <w:sz w:val="16"/>
          <w:szCs w:val="16"/>
          <w:lang w:val="en-ZA"/>
        </w:rPr>
      </w:pPr>
      <w:r w:rsidRPr="000A1031">
        <w:rPr>
          <w:rFonts w:ascii="Montserrat SemiBold" w:hAnsi="Montserrat SemiBold"/>
          <w:b/>
          <w:sz w:val="16"/>
          <w:szCs w:val="16"/>
          <w:lang w:val="en-ZA"/>
        </w:rPr>
        <w:t xml:space="preserve">RECORDS AVAILABLE IN ACCORDANCE WITH LEGISLATION IN TERMS OF SECTION </w:t>
      </w:r>
      <w:r w:rsidR="00E27D1C" w:rsidRPr="000A1031">
        <w:rPr>
          <w:rFonts w:ascii="Montserrat SemiBold" w:hAnsi="Montserrat SemiBold"/>
          <w:b/>
          <w:sz w:val="16"/>
          <w:szCs w:val="16"/>
          <w:lang w:val="en-ZA"/>
        </w:rPr>
        <w:t>51(1)(B) OF PAIA</w:t>
      </w:r>
      <w:r w:rsidRPr="000A1031">
        <w:rPr>
          <w:rFonts w:ascii="Montserrat SemiBold" w:hAnsi="Montserrat SemiBold"/>
          <w:b/>
          <w:sz w:val="16"/>
          <w:szCs w:val="16"/>
          <w:lang w:val="en-ZA"/>
        </w:rPr>
        <w:t xml:space="preserve"> </w:t>
      </w:r>
    </w:p>
    <w:p w14:paraId="3F493F4A" w14:textId="77777777" w:rsidR="009D506E" w:rsidRPr="000A1031" w:rsidRDefault="009D506E" w:rsidP="009D506E">
      <w:pPr>
        <w:keepNext/>
        <w:rPr>
          <w:rFonts w:ascii="Montserrat SemiBold" w:hAnsi="Montserrat SemiBold"/>
          <w:sz w:val="16"/>
          <w:szCs w:val="16"/>
          <w:lang w:val="en-ZA"/>
        </w:rPr>
      </w:pPr>
    </w:p>
    <w:p w14:paraId="780DD2AB" w14:textId="23719F55" w:rsidR="009D506E" w:rsidRPr="000A1031" w:rsidRDefault="009D506E" w:rsidP="009D506E">
      <w:pPr>
        <w:pStyle w:val="WerksmansStyle1"/>
        <w:keepNext/>
        <w:numPr>
          <w:ilvl w:val="0"/>
          <w:numId w:val="0"/>
        </w:numPr>
        <w:ind w:left="510"/>
        <w:rPr>
          <w:rFonts w:ascii="Montserrat" w:hAnsi="Montserrat"/>
          <w:sz w:val="16"/>
          <w:szCs w:val="16"/>
          <w:lang w:val="en-ZA"/>
        </w:rPr>
      </w:pPr>
      <w:r w:rsidRPr="000A1031">
        <w:rPr>
          <w:rFonts w:ascii="Montserrat" w:hAnsi="Montserrat"/>
          <w:sz w:val="16"/>
          <w:szCs w:val="16"/>
          <w:lang w:val="en-ZA"/>
        </w:rPr>
        <w:t xml:space="preserve">Records are kept in accordance with legislation as is applicable to </w:t>
      </w:r>
      <w:r w:rsidR="001A254C" w:rsidRPr="000A1031">
        <w:rPr>
          <w:rFonts w:ascii="Montserrat" w:hAnsi="Montserrat"/>
          <w:sz w:val="16"/>
          <w:szCs w:val="16"/>
          <w:lang w:val="en-ZA"/>
        </w:rPr>
        <w:t>us</w:t>
      </w:r>
      <w:r w:rsidRPr="000A1031">
        <w:rPr>
          <w:rFonts w:ascii="Montserrat" w:hAnsi="Montserrat"/>
          <w:sz w:val="16"/>
          <w:szCs w:val="16"/>
          <w:lang w:val="en-ZA"/>
        </w:rPr>
        <w:t>, which include (but may not be limited to) the following legislation –</w:t>
      </w:r>
    </w:p>
    <w:p w14:paraId="4557F3B0" w14:textId="77777777" w:rsidR="009D506E" w:rsidRPr="000A1031" w:rsidRDefault="009D506E" w:rsidP="009D506E">
      <w:pPr>
        <w:pStyle w:val="WerksmansStyle2"/>
        <w:numPr>
          <w:ilvl w:val="0"/>
          <w:numId w:val="0"/>
        </w:numPr>
        <w:ind w:left="1021"/>
        <w:rPr>
          <w:rFonts w:ascii="Montserrat" w:hAnsi="Montserrat"/>
          <w:bCs/>
          <w:sz w:val="16"/>
          <w:szCs w:val="16"/>
          <w:lang w:val="en-ZA"/>
        </w:rPr>
      </w:pPr>
    </w:p>
    <w:p w14:paraId="5A2C93A8" w14:textId="77777777" w:rsidR="009D506E" w:rsidRPr="000A1031" w:rsidRDefault="009D506E" w:rsidP="009D506E">
      <w:pPr>
        <w:pStyle w:val="WerksmansStyle2"/>
        <w:rPr>
          <w:rFonts w:ascii="Montserrat" w:hAnsi="Montserrat"/>
          <w:sz w:val="16"/>
          <w:szCs w:val="16"/>
          <w:lang w:val="en-ZA"/>
        </w:rPr>
      </w:pPr>
      <w:r w:rsidRPr="000A1031">
        <w:rPr>
          <w:rFonts w:ascii="Montserrat" w:hAnsi="Montserrat"/>
          <w:sz w:val="16"/>
          <w:szCs w:val="16"/>
          <w:lang w:val="en-ZA"/>
        </w:rPr>
        <w:t xml:space="preserve">Basic Conditions of Employment Act 75 of </w:t>
      </w:r>
      <w:proofErr w:type="gramStart"/>
      <w:r w:rsidRPr="000A1031">
        <w:rPr>
          <w:rFonts w:ascii="Montserrat" w:hAnsi="Montserrat"/>
          <w:sz w:val="16"/>
          <w:szCs w:val="16"/>
          <w:lang w:val="en-ZA"/>
        </w:rPr>
        <w:t>1997;</w:t>
      </w:r>
      <w:proofErr w:type="gramEnd"/>
    </w:p>
    <w:p w14:paraId="7B29835F" w14:textId="77777777" w:rsidR="009D506E" w:rsidRPr="000A1031" w:rsidRDefault="009D506E" w:rsidP="009D506E">
      <w:pPr>
        <w:rPr>
          <w:rFonts w:ascii="Montserrat" w:hAnsi="Montserrat"/>
          <w:sz w:val="16"/>
          <w:szCs w:val="16"/>
          <w:lang w:val="en-ZA"/>
        </w:rPr>
      </w:pPr>
    </w:p>
    <w:p w14:paraId="02A1D092" w14:textId="77777777" w:rsidR="009D506E" w:rsidRPr="000A1031" w:rsidRDefault="009D506E" w:rsidP="009D506E">
      <w:pPr>
        <w:pStyle w:val="WerksmansStyle2"/>
        <w:rPr>
          <w:rFonts w:ascii="Montserrat" w:hAnsi="Montserrat"/>
          <w:sz w:val="16"/>
          <w:szCs w:val="16"/>
          <w:lang w:val="en-ZA"/>
        </w:rPr>
      </w:pPr>
      <w:r w:rsidRPr="000A1031">
        <w:rPr>
          <w:rFonts w:ascii="Montserrat" w:hAnsi="Montserrat"/>
          <w:sz w:val="16"/>
          <w:szCs w:val="16"/>
          <w:lang w:val="en-ZA"/>
        </w:rPr>
        <w:t xml:space="preserve">Broad-Based Black Economic Empowerment Act 53 of </w:t>
      </w:r>
      <w:proofErr w:type="gramStart"/>
      <w:r w:rsidRPr="000A1031">
        <w:rPr>
          <w:rFonts w:ascii="Montserrat" w:hAnsi="Montserrat"/>
          <w:sz w:val="16"/>
          <w:szCs w:val="16"/>
          <w:lang w:val="en-ZA"/>
        </w:rPr>
        <w:t>2003;</w:t>
      </w:r>
      <w:proofErr w:type="gramEnd"/>
    </w:p>
    <w:p w14:paraId="14CB2AA9" w14:textId="77777777" w:rsidR="009D506E" w:rsidRPr="000A1031" w:rsidRDefault="009D506E" w:rsidP="009D506E">
      <w:pPr>
        <w:rPr>
          <w:rFonts w:ascii="Montserrat" w:hAnsi="Montserrat"/>
          <w:sz w:val="16"/>
          <w:szCs w:val="16"/>
          <w:lang w:val="en-ZA"/>
        </w:rPr>
      </w:pPr>
    </w:p>
    <w:p w14:paraId="51306306" w14:textId="77777777" w:rsidR="009D506E" w:rsidRPr="000A1031" w:rsidRDefault="009D506E" w:rsidP="009D506E">
      <w:pPr>
        <w:pStyle w:val="WerksmansStyle2"/>
        <w:rPr>
          <w:rFonts w:ascii="Montserrat" w:hAnsi="Montserrat"/>
          <w:sz w:val="16"/>
          <w:szCs w:val="16"/>
          <w:lang w:val="en-ZA"/>
        </w:rPr>
      </w:pPr>
      <w:r w:rsidRPr="000A1031">
        <w:rPr>
          <w:rFonts w:ascii="Montserrat" w:hAnsi="Montserrat"/>
          <w:sz w:val="16"/>
          <w:szCs w:val="16"/>
          <w:lang w:val="en-ZA"/>
        </w:rPr>
        <w:t xml:space="preserve">Companies Act 71 of </w:t>
      </w:r>
      <w:proofErr w:type="gramStart"/>
      <w:r w:rsidRPr="000A1031">
        <w:rPr>
          <w:rFonts w:ascii="Montserrat" w:hAnsi="Montserrat"/>
          <w:sz w:val="16"/>
          <w:szCs w:val="16"/>
          <w:lang w:val="en-ZA"/>
        </w:rPr>
        <w:t>2008;</w:t>
      </w:r>
      <w:proofErr w:type="gramEnd"/>
    </w:p>
    <w:p w14:paraId="4853AE8D" w14:textId="77777777" w:rsidR="009D506E" w:rsidRPr="000A1031" w:rsidRDefault="009D506E" w:rsidP="009D506E">
      <w:pPr>
        <w:rPr>
          <w:rFonts w:ascii="Montserrat" w:hAnsi="Montserrat"/>
          <w:sz w:val="16"/>
          <w:szCs w:val="16"/>
          <w:lang w:val="en-ZA"/>
        </w:rPr>
      </w:pPr>
    </w:p>
    <w:p w14:paraId="4D5C3B1A" w14:textId="77777777" w:rsidR="009D506E" w:rsidRPr="000A1031" w:rsidRDefault="009D506E" w:rsidP="009D506E">
      <w:pPr>
        <w:pStyle w:val="WerksmansStyle2"/>
        <w:rPr>
          <w:rFonts w:ascii="Montserrat" w:hAnsi="Montserrat"/>
          <w:sz w:val="16"/>
          <w:szCs w:val="16"/>
          <w:lang w:val="en-ZA"/>
        </w:rPr>
      </w:pPr>
      <w:r w:rsidRPr="000A1031">
        <w:rPr>
          <w:rFonts w:ascii="Montserrat" w:hAnsi="Montserrat"/>
          <w:sz w:val="16"/>
          <w:szCs w:val="16"/>
          <w:lang w:val="en-ZA"/>
        </w:rPr>
        <w:t xml:space="preserve">Compensation for Occupational Injuries and Diseases Act 130 of </w:t>
      </w:r>
      <w:proofErr w:type="gramStart"/>
      <w:r w:rsidRPr="000A1031">
        <w:rPr>
          <w:rFonts w:ascii="Montserrat" w:hAnsi="Montserrat"/>
          <w:sz w:val="16"/>
          <w:szCs w:val="16"/>
          <w:lang w:val="en-ZA"/>
        </w:rPr>
        <w:t>1993;</w:t>
      </w:r>
      <w:proofErr w:type="gramEnd"/>
    </w:p>
    <w:p w14:paraId="66543327" w14:textId="77777777" w:rsidR="009D506E" w:rsidRPr="000A1031" w:rsidRDefault="009D506E" w:rsidP="009D506E">
      <w:pPr>
        <w:rPr>
          <w:rFonts w:ascii="Montserrat" w:hAnsi="Montserrat"/>
          <w:sz w:val="16"/>
          <w:szCs w:val="16"/>
          <w:lang w:val="en-ZA"/>
        </w:rPr>
      </w:pPr>
    </w:p>
    <w:p w14:paraId="473B4FC9" w14:textId="77777777" w:rsidR="009D506E" w:rsidRPr="000A1031" w:rsidRDefault="009D506E" w:rsidP="009D506E">
      <w:pPr>
        <w:pStyle w:val="WerksmansStyle2"/>
        <w:rPr>
          <w:rFonts w:ascii="Montserrat" w:hAnsi="Montserrat"/>
          <w:sz w:val="16"/>
          <w:szCs w:val="16"/>
          <w:lang w:val="en-ZA"/>
        </w:rPr>
      </w:pPr>
      <w:r w:rsidRPr="000A1031">
        <w:rPr>
          <w:rFonts w:ascii="Montserrat" w:hAnsi="Montserrat"/>
          <w:sz w:val="16"/>
          <w:szCs w:val="16"/>
          <w:lang w:val="en-ZA"/>
        </w:rPr>
        <w:t xml:space="preserve">Employment Equity Act 55 of </w:t>
      </w:r>
      <w:proofErr w:type="gramStart"/>
      <w:r w:rsidRPr="000A1031">
        <w:rPr>
          <w:rFonts w:ascii="Montserrat" w:hAnsi="Montserrat"/>
          <w:sz w:val="16"/>
          <w:szCs w:val="16"/>
          <w:lang w:val="en-ZA"/>
        </w:rPr>
        <w:t>1998;</w:t>
      </w:r>
      <w:proofErr w:type="gramEnd"/>
    </w:p>
    <w:p w14:paraId="4970AC15" w14:textId="77777777" w:rsidR="009D506E" w:rsidRPr="000A1031" w:rsidRDefault="009D506E" w:rsidP="009D506E">
      <w:pPr>
        <w:rPr>
          <w:rFonts w:ascii="Montserrat" w:hAnsi="Montserrat"/>
          <w:sz w:val="16"/>
          <w:szCs w:val="16"/>
          <w:lang w:val="en-ZA"/>
        </w:rPr>
      </w:pPr>
    </w:p>
    <w:p w14:paraId="02868836" w14:textId="77777777" w:rsidR="009D506E" w:rsidRPr="000A1031" w:rsidRDefault="009D506E" w:rsidP="009D506E">
      <w:pPr>
        <w:pStyle w:val="WerksmansStyle2"/>
        <w:rPr>
          <w:rFonts w:ascii="Montserrat" w:hAnsi="Montserrat"/>
          <w:sz w:val="16"/>
          <w:szCs w:val="16"/>
          <w:lang w:val="en-ZA"/>
        </w:rPr>
      </w:pPr>
      <w:r w:rsidRPr="000A1031">
        <w:rPr>
          <w:rFonts w:ascii="Montserrat" w:hAnsi="Montserrat"/>
          <w:sz w:val="16"/>
          <w:szCs w:val="16"/>
          <w:lang w:val="en-ZA"/>
        </w:rPr>
        <w:t xml:space="preserve">Income Tax Act 58 of </w:t>
      </w:r>
      <w:proofErr w:type="gramStart"/>
      <w:r w:rsidRPr="000A1031">
        <w:rPr>
          <w:rFonts w:ascii="Montserrat" w:hAnsi="Montserrat"/>
          <w:sz w:val="16"/>
          <w:szCs w:val="16"/>
          <w:lang w:val="en-ZA"/>
        </w:rPr>
        <w:t>1962;</w:t>
      </w:r>
      <w:proofErr w:type="gramEnd"/>
    </w:p>
    <w:p w14:paraId="7E242647" w14:textId="77777777" w:rsidR="009D506E" w:rsidRPr="000A1031" w:rsidRDefault="009D506E" w:rsidP="009D506E">
      <w:pPr>
        <w:rPr>
          <w:rFonts w:ascii="Montserrat" w:hAnsi="Montserrat"/>
          <w:sz w:val="16"/>
          <w:szCs w:val="16"/>
          <w:lang w:val="en-ZA"/>
        </w:rPr>
      </w:pPr>
    </w:p>
    <w:p w14:paraId="4BDD6782" w14:textId="77777777" w:rsidR="009D506E" w:rsidRPr="000A1031" w:rsidRDefault="009D506E" w:rsidP="009D506E">
      <w:pPr>
        <w:pStyle w:val="WerksmansStyle2"/>
        <w:rPr>
          <w:rFonts w:ascii="Montserrat" w:hAnsi="Montserrat"/>
          <w:sz w:val="16"/>
          <w:szCs w:val="16"/>
          <w:lang w:val="en-ZA"/>
        </w:rPr>
      </w:pPr>
      <w:r w:rsidRPr="000A1031">
        <w:rPr>
          <w:rFonts w:ascii="Montserrat" w:hAnsi="Montserrat"/>
          <w:sz w:val="16"/>
          <w:szCs w:val="16"/>
          <w:lang w:val="en-ZA"/>
        </w:rPr>
        <w:t xml:space="preserve">Labour Relations Act 66 of </w:t>
      </w:r>
      <w:proofErr w:type="gramStart"/>
      <w:r w:rsidRPr="000A1031">
        <w:rPr>
          <w:rFonts w:ascii="Montserrat" w:hAnsi="Montserrat"/>
          <w:sz w:val="16"/>
          <w:szCs w:val="16"/>
          <w:lang w:val="en-ZA"/>
        </w:rPr>
        <w:t>1995;</w:t>
      </w:r>
      <w:proofErr w:type="gramEnd"/>
    </w:p>
    <w:p w14:paraId="07D8BE6C" w14:textId="77777777" w:rsidR="009D506E" w:rsidRPr="000A1031" w:rsidRDefault="009D506E" w:rsidP="009D506E">
      <w:pPr>
        <w:rPr>
          <w:rFonts w:ascii="Montserrat" w:hAnsi="Montserrat"/>
          <w:sz w:val="16"/>
          <w:szCs w:val="16"/>
          <w:lang w:val="en-ZA"/>
        </w:rPr>
      </w:pPr>
    </w:p>
    <w:p w14:paraId="210DE0B2" w14:textId="77777777" w:rsidR="009D506E" w:rsidRPr="000A1031" w:rsidRDefault="009D506E" w:rsidP="009D506E">
      <w:pPr>
        <w:pStyle w:val="WerksmansStyle2"/>
        <w:rPr>
          <w:rFonts w:ascii="Montserrat" w:hAnsi="Montserrat"/>
          <w:sz w:val="16"/>
          <w:szCs w:val="16"/>
          <w:lang w:val="en-ZA"/>
        </w:rPr>
      </w:pPr>
      <w:r w:rsidRPr="000A1031">
        <w:rPr>
          <w:rFonts w:ascii="Montserrat" w:hAnsi="Montserrat"/>
          <w:sz w:val="16"/>
          <w:szCs w:val="16"/>
          <w:lang w:val="en-ZA"/>
        </w:rPr>
        <w:t xml:space="preserve">Occupational Health and Safety Act 85 of </w:t>
      </w:r>
      <w:proofErr w:type="gramStart"/>
      <w:r w:rsidRPr="000A1031">
        <w:rPr>
          <w:rFonts w:ascii="Montserrat" w:hAnsi="Montserrat"/>
          <w:sz w:val="16"/>
          <w:szCs w:val="16"/>
          <w:lang w:val="en-ZA"/>
        </w:rPr>
        <w:t>1993;</w:t>
      </w:r>
      <w:proofErr w:type="gramEnd"/>
    </w:p>
    <w:p w14:paraId="2C71CDA1" w14:textId="77777777" w:rsidR="009D506E" w:rsidRPr="000A1031" w:rsidRDefault="009D506E" w:rsidP="009D506E">
      <w:pPr>
        <w:rPr>
          <w:rFonts w:ascii="Montserrat" w:hAnsi="Montserrat"/>
          <w:sz w:val="16"/>
          <w:szCs w:val="16"/>
          <w:lang w:val="en-ZA"/>
        </w:rPr>
      </w:pPr>
    </w:p>
    <w:p w14:paraId="24EA5F79" w14:textId="30100A96" w:rsidR="009D506E" w:rsidRPr="000A1031" w:rsidRDefault="009D506E" w:rsidP="009D506E">
      <w:pPr>
        <w:pStyle w:val="WerksmansStyle2"/>
        <w:rPr>
          <w:rFonts w:ascii="Montserrat" w:hAnsi="Montserrat"/>
          <w:sz w:val="16"/>
          <w:szCs w:val="16"/>
          <w:lang w:val="en-ZA"/>
        </w:rPr>
      </w:pPr>
      <w:r w:rsidRPr="000A1031">
        <w:rPr>
          <w:rFonts w:ascii="Montserrat" w:hAnsi="Montserrat"/>
          <w:sz w:val="16"/>
          <w:szCs w:val="16"/>
          <w:lang w:val="en-ZA"/>
        </w:rPr>
        <w:t xml:space="preserve">Skills Development Act 9 of </w:t>
      </w:r>
      <w:proofErr w:type="gramStart"/>
      <w:r w:rsidRPr="000A1031">
        <w:rPr>
          <w:rFonts w:ascii="Montserrat" w:hAnsi="Montserrat"/>
          <w:sz w:val="16"/>
          <w:szCs w:val="16"/>
          <w:lang w:val="en-ZA"/>
        </w:rPr>
        <w:t>1999;</w:t>
      </w:r>
      <w:proofErr w:type="gramEnd"/>
    </w:p>
    <w:p w14:paraId="7272DEE0" w14:textId="3BDD3508" w:rsidR="00784767" w:rsidRPr="000A1031" w:rsidRDefault="00784767" w:rsidP="00784767">
      <w:pPr>
        <w:rPr>
          <w:rFonts w:ascii="Montserrat" w:hAnsi="Montserrat"/>
          <w:sz w:val="16"/>
          <w:szCs w:val="16"/>
          <w:lang w:val="en-ZA"/>
        </w:rPr>
      </w:pPr>
    </w:p>
    <w:p w14:paraId="5EA243AA" w14:textId="286E2F90" w:rsidR="00784767" w:rsidRPr="000A1031" w:rsidRDefault="00784767" w:rsidP="00784767">
      <w:pPr>
        <w:pStyle w:val="WerksmansStyle2"/>
        <w:rPr>
          <w:rFonts w:ascii="Montserrat" w:hAnsi="Montserrat"/>
          <w:sz w:val="16"/>
          <w:szCs w:val="16"/>
          <w:lang w:val="en-ZA"/>
        </w:rPr>
      </w:pPr>
      <w:r w:rsidRPr="000A1031">
        <w:rPr>
          <w:rFonts w:ascii="Montserrat" w:hAnsi="Montserrat"/>
          <w:sz w:val="16"/>
          <w:szCs w:val="16"/>
          <w:lang w:val="en-ZA"/>
        </w:rPr>
        <w:t xml:space="preserve">Skills Development Levies Act 9 of </w:t>
      </w:r>
      <w:proofErr w:type="gramStart"/>
      <w:r w:rsidRPr="000A1031">
        <w:rPr>
          <w:rFonts w:ascii="Montserrat" w:hAnsi="Montserrat"/>
          <w:sz w:val="16"/>
          <w:szCs w:val="16"/>
          <w:lang w:val="en-ZA"/>
        </w:rPr>
        <w:t>1999;</w:t>
      </w:r>
      <w:proofErr w:type="gramEnd"/>
    </w:p>
    <w:p w14:paraId="25D7983E" w14:textId="77777777" w:rsidR="00784767" w:rsidRPr="000A1031" w:rsidRDefault="00784767" w:rsidP="00784767">
      <w:pPr>
        <w:rPr>
          <w:rFonts w:ascii="Montserrat" w:hAnsi="Montserrat"/>
          <w:sz w:val="16"/>
          <w:szCs w:val="16"/>
          <w:lang w:val="en-ZA"/>
        </w:rPr>
      </w:pPr>
    </w:p>
    <w:p w14:paraId="143BBB1A" w14:textId="314218FE" w:rsidR="00784767" w:rsidRPr="000A1031" w:rsidRDefault="00784767" w:rsidP="00784767">
      <w:pPr>
        <w:pStyle w:val="WerksmansStyle2"/>
        <w:rPr>
          <w:rFonts w:ascii="Montserrat" w:hAnsi="Montserrat"/>
          <w:sz w:val="16"/>
          <w:szCs w:val="16"/>
          <w:lang w:val="en-ZA"/>
        </w:rPr>
      </w:pPr>
      <w:r w:rsidRPr="000A1031">
        <w:rPr>
          <w:rFonts w:ascii="Montserrat" w:hAnsi="Montserrat"/>
          <w:sz w:val="16"/>
          <w:szCs w:val="16"/>
          <w:lang w:val="en-ZA"/>
        </w:rPr>
        <w:t xml:space="preserve">South African Qualifications Authority Act 67 of </w:t>
      </w:r>
      <w:proofErr w:type="gramStart"/>
      <w:r w:rsidRPr="000A1031">
        <w:rPr>
          <w:rFonts w:ascii="Montserrat" w:hAnsi="Montserrat"/>
          <w:sz w:val="16"/>
          <w:szCs w:val="16"/>
          <w:lang w:val="en-ZA"/>
        </w:rPr>
        <w:t>2008;</w:t>
      </w:r>
      <w:proofErr w:type="gramEnd"/>
    </w:p>
    <w:p w14:paraId="52857DF4" w14:textId="4FC593A7" w:rsidR="00784767" w:rsidRPr="000A1031" w:rsidRDefault="00784767" w:rsidP="00784767">
      <w:pPr>
        <w:rPr>
          <w:rFonts w:ascii="Montserrat" w:hAnsi="Montserrat"/>
          <w:sz w:val="16"/>
          <w:szCs w:val="16"/>
          <w:lang w:val="en-ZA"/>
        </w:rPr>
      </w:pPr>
    </w:p>
    <w:p w14:paraId="5B29F1AE" w14:textId="779DDE3D" w:rsidR="00784767" w:rsidRPr="000A1031" w:rsidRDefault="00784767" w:rsidP="00784767">
      <w:pPr>
        <w:pStyle w:val="WerksmansStyle2"/>
        <w:rPr>
          <w:rFonts w:ascii="Montserrat" w:hAnsi="Montserrat"/>
          <w:sz w:val="16"/>
          <w:szCs w:val="16"/>
          <w:lang w:val="en-ZA"/>
        </w:rPr>
      </w:pPr>
      <w:r w:rsidRPr="000A1031">
        <w:rPr>
          <w:rFonts w:ascii="Montserrat" w:hAnsi="Montserrat"/>
          <w:sz w:val="16"/>
          <w:szCs w:val="16"/>
          <w:lang w:val="en-ZA"/>
        </w:rPr>
        <w:lastRenderedPageBreak/>
        <w:t xml:space="preserve">Employment Services Act 4 of </w:t>
      </w:r>
      <w:proofErr w:type="gramStart"/>
      <w:r w:rsidRPr="000A1031">
        <w:rPr>
          <w:rFonts w:ascii="Montserrat" w:hAnsi="Montserrat"/>
          <w:sz w:val="16"/>
          <w:szCs w:val="16"/>
          <w:lang w:val="en-ZA"/>
        </w:rPr>
        <w:t>2014;</w:t>
      </w:r>
      <w:proofErr w:type="gramEnd"/>
    </w:p>
    <w:p w14:paraId="69BE3D2A" w14:textId="77777777" w:rsidR="00784767" w:rsidRPr="000A1031" w:rsidRDefault="00784767" w:rsidP="00784767">
      <w:pPr>
        <w:rPr>
          <w:rFonts w:ascii="Montserrat" w:hAnsi="Montserrat"/>
          <w:sz w:val="16"/>
          <w:szCs w:val="16"/>
          <w:lang w:val="en-ZA"/>
        </w:rPr>
      </w:pPr>
    </w:p>
    <w:p w14:paraId="71D680CC" w14:textId="799BC515" w:rsidR="009D506E" w:rsidRPr="000A1031" w:rsidRDefault="009D506E" w:rsidP="009D506E">
      <w:pPr>
        <w:pStyle w:val="WerksmansStyle2"/>
        <w:rPr>
          <w:rFonts w:ascii="Montserrat" w:hAnsi="Montserrat"/>
          <w:sz w:val="16"/>
          <w:szCs w:val="16"/>
          <w:lang w:val="en-ZA"/>
        </w:rPr>
      </w:pPr>
      <w:bookmarkStart w:id="11" w:name="_Hlk75851530"/>
      <w:r w:rsidRPr="000A1031">
        <w:rPr>
          <w:rFonts w:ascii="Montserrat" w:hAnsi="Montserrat"/>
          <w:sz w:val="16"/>
          <w:szCs w:val="16"/>
          <w:lang w:val="en-ZA"/>
        </w:rPr>
        <w:t xml:space="preserve">Unemployment Insurance Act 63 of </w:t>
      </w:r>
      <w:proofErr w:type="gramStart"/>
      <w:r w:rsidRPr="000A1031">
        <w:rPr>
          <w:rFonts w:ascii="Montserrat" w:hAnsi="Montserrat"/>
          <w:sz w:val="16"/>
          <w:szCs w:val="16"/>
          <w:lang w:val="en-ZA"/>
        </w:rPr>
        <w:t>2001;</w:t>
      </w:r>
      <w:proofErr w:type="gramEnd"/>
    </w:p>
    <w:bookmarkEnd w:id="11"/>
    <w:p w14:paraId="67E4B8DA" w14:textId="4C9477B5" w:rsidR="00CE2D09" w:rsidRPr="000A1031" w:rsidRDefault="00CE2D09" w:rsidP="00CE2D09">
      <w:pPr>
        <w:rPr>
          <w:rFonts w:ascii="Montserrat" w:hAnsi="Montserrat"/>
          <w:sz w:val="16"/>
          <w:szCs w:val="16"/>
          <w:lang w:val="en-ZA"/>
        </w:rPr>
      </w:pPr>
    </w:p>
    <w:p w14:paraId="0C31415B" w14:textId="5DA5102A" w:rsidR="00CE2D09" w:rsidRPr="000A1031" w:rsidRDefault="00CE2D09" w:rsidP="00CE2D09">
      <w:pPr>
        <w:pStyle w:val="WerksmansStyle2"/>
        <w:rPr>
          <w:rFonts w:ascii="Montserrat" w:hAnsi="Montserrat"/>
          <w:sz w:val="16"/>
          <w:szCs w:val="16"/>
          <w:lang w:val="en-ZA"/>
        </w:rPr>
      </w:pPr>
      <w:bookmarkStart w:id="12" w:name="_Hlk75851804"/>
      <w:r w:rsidRPr="000A1031">
        <w:rPr>
          <w:rFonts w:ascii="Montserrat" w:hAnsi="Montserrat"/>
          <w:sz w:val="16"/>
          <w:szCs w:val="16"/>
          <w:lang w:val="en-ZA"/>
        </w:rPr>
        <w:t xml:space="preserve">Health Professions Act 56 of </w:t>
      </w:r>
      <w:proofErr w:type="gramStart"/>
      <w:r w:rsidRPr="000A1031">
        <w:rPr>
          <w:rFonts w:ascii="Montserrat" w:hAnsi="Montserrat"/>
          <w:sz w:val="16"/>
          <w:szCs w:val="16"/>
          <w:lang w:val="en-ZA"/>
        </w:rPr>
        <w:t>1974;</w:t>
      </w:r>
      <w:proofErr w:type="gramEnd"/>
    </w:p>
    <w:bookmarkEnd w:id="12"/>
    <w:p w14:paraId="4D181682" w14:textId="77777777" w:rsidR="009D506E" w:rsidRPr="000A1031" w:rsidRDefault="009D506E" w:rsidP="009D506E">
      <w:pPr>
        <w:rPr>
          <w:rFonts w:ascii="Montserrat" w:hAnsi="Montserrat"/>
          <w:sz w:val="16"/>
          <w:szCs w:val="16"/>
          <w:lang w:val="en-ZA"/>
        </w:rPr>
      </w:pPr>
    </w:p>
    <w:p w14:paraId="30245191" w14:textId="77777777" w:rsidR="009D506E" w:rsidRPr="000A1031" w:rsidRDefault="009D506E" w:rsidP="009D506E">
      <w:pPr>
        <w:pStyle w:val="WerksmansStyle2"/>
        <w:rPr>
          <w:rFonts w:ascii="Montserrat" w:hAnsi="Montserrat"/>
          <w:sz w:val="16"/>
          <w:szCs w:val="16"/>
          <w:lang w:val="en-ZA"/>
        </w:rPr>
      </w:pPr>
      <w:r w:rsidRPr="000A1031">
        <w:rPr>
          <w:rFonts w:ascii="Montserrat" w:hAnsi="Montserrat"/>
          <w:sz w:val="16"/>
          <w:szCs w:val="16"/>
          <w:lang w:val="en-ZA"/>
        </w:rPr>
        <w:t>Value Added Tax Act 89 of 1991.</w:t>
      </w:r>
    </w:p>
    <w:p w14:paraId="7C5A076E" w14:textId="77777777" w:rsidR="009D506E" w:rsidRPr="000A1031" w:rsidRDefault="009D506E" w:rsidP="009D506E">
      <w:pPr>
        <w:rPr>
          <w:rFonts w:ascii="Montserrat SemiBold" w:hAnsi="Montserrat SemiBold"/>
          <w:sz w:val="16"/>
          <w:szCs w:val="16"/>
          <w:lang w:val="en-ZA"/>
        </w:rPr>
      </w:pPr>
    </w:p>
    <w:p w14:paraId="097A0312" w14:textId="22B585F0" w:rsidR="006067BE" w:rsidRPr="000A1031" w:rsidRDefault="006067BE" w:rsidP="001A7BDA">
      <w:pPr>
        <w:keepNext/>
        <w:numPr>
          <w:ilvl w:val="0"/>
          <w:numId w:val="6"/>
        </w:numPr>
        <w:rPr>
          <w:rFonts w:ascii="Montserrat SemiBold" w:hAnsi="Montserrat SemiBold"/>
          <w:b/>
          <w:sz w:val="16"/>
          <w:szCs w:val="16"/>
          <w:lang w:val="en-ZA"/>
        </w:rPr>
      </w:pPr>
      <w:r w:rsidRPr="000A1031">
        <w:rPr>
          <w:rFonts w:ascii="Montserrat SemiBold" w:hAnsi="Montserrat SemiBold"/>
          <w:b/>
          <w:sz w:val="16"/>
          <w:szCs w:val="16"/>
          <w:lang w:val="en-ZA"/>
        </w:rPr>
        <w:t>INFORMATION REQUIRED IN TERMS OF SECTION 51(1)</w:t>
      </w:r>
      <w:r w:rsidR="00D745BA" w:rsidRPr="000A1031">
        <w:rPr>
          <w:rFonts w:ascii="Montserrat SemiBold" w:hAnsi="Montserrat SemiBold"/>
          <w:b/>
          <w:sz w:val="16"/>
          <w:szCs w:val="16"/>
          <w:lang w:val="en-ZA"/>
        </w:rPr>
        <w:t xml:space="preserve"> OF PAIA</w:t>
      </w:r>
    </w:p>
    <w:p w14:paraId="28D48782" w14:textId="77777777" w:rsidR="006067BE" w:rsidRPr="000A1031" w:rsidRDefault="006067BE" w:rsidP="001A7BDA">
      <w:pPr>
        <w:keepNext/>
        <w:rPr>
          <w:rFonts w:ascii="Montserrat SemiBold" w:hAnsi="Montserrat SemiBold"/>
          <w:sz w:val="16"/>
          <w:szCs w:val="16"/>
          <w:lang w:val="en-ZA"/>
        </w:rPr>
      </w:pPr>
    </w:p>
    <w:p w14:paraId="7C5F4204" w14:textId="149BF8B0" w:rsidR="006067BE" w:rsidRPr="000A1031" w:rsidRDefault="006067BE" w:rsidP="001A7BDA">
      <w:pPr>
        <w:pStyle w:val="WerksmansStyle1"/>
        <w:keepNext/>
        <w:numPr>
          <w:ilvl w:val="0"/>
          <w:numId w:val="0"/>
        </w:numPr>
        <w:ind w:left="510"/>
        <w:rPr>
          <w:rFonts w:ascii="Montserrat" w:hAnsi="Montserrat"/>
          <w:sz w:val="16"/>
          <w:szCs w:val="16"/>
          <w:lang w:val="en-ZA"/>
        </w:rPr>
      </w:pPr>
      <w:r w:rsidRPr="000A1031">
        <w:rPr>
          <w:rFonts w:ascii="Montserrat" w:hAnsi="Montserrat"/>
          <w:sz w:val="16"/>
          <w:szCs w:val="16"/>
          <w:lang w:val="en-ZA"/>
        </w:rPr>
        <w:t xml:space="preserve">The following table contains a description of the </w:t>
      </w:r>
      <w:r w:rsidR="00CF0E7D" w:rsidRPr="000A1031">
        <w:rPr>
          <w:rFonts w:ascii="Montserrat" w:hAnsi="Montserrat"/>
          <w:sz w:val="16"/>
          <w:szCs w:val="16"/>
          <w:lang w:val="en-ZA"/>
        </w:rPr>
        <w:t>types of records / subjects</w:t>
      </w:r>
      <w:r w:rsidRPr="000A1031">
        <w:rPr>
          <w:rFonts w:ascii="Montserrat" w:hAnsi="Montserrat"/>
          <w:sz w:val="16"/>
          <w:szCs w:val="16"/>
          <w:lang w:val="en-ZA"/>
        </w:rPr>
        <w:t xml:space="preserve"> which </w:t>
      </w:r>
      <w:r w:rsidR="005811BD" w:rsidRPr="000A1031">
        <w:rPr>
          <w:rFonts w:ascii="Montserrat" w:hAnsi="Montserrat"/>
          <w:sz w:val="16"/>
          <w:szCs w:val="16"/>
          <w:lang w:val="en-ZA"/>
        </w:rPr>
        <w:t>we</w:t>
      </w:r>
      <w:r w:rsidRPr="000A1031">
        <w:rPr>
          <w:rFonts w:ascii="Montserrat" w:hAnsi="Montserrat"/>
          <w:sz w:val="16"/>
          <w:szCs w:val="16"/>
          <w:lang w:val="en-ZA"/>
        </w:rPr>
        <w:t xml:space="preserve"> </w:t>
      </w:r>
      <w:proofErr w:type="gramStart"/>
      <w:r w:rsidRPr="000A1031">
        <w:rPr>
          <w:rFonts w:ascii="Montserrat" w:hAnsi="Montserrat"/>
          <w:sz w:val="16"/>
          <w:szCs w:val="16"/>
          <w:lang w:val="en-ZA"/>
        </w:rPr>
        <w:t>hold</w:t>
      </w:r>
      <w:proofErr w:type="gramEnd"/>
      <w:r w:rsidRPr="000A1031">
        <w:rPr>
          <w:rFonts w:ascii="Montserrat" w:hAnsi="Montserrat"/>
          <w:sz w:val="16"/>
          <w:szCs w:val="16"/>
          <w:lang w:val="en-ZA"/>
        </w:rPr>
        <w:t xml:space="preserve"> and the categories of records held on each subject – </w:t>
      </w:r>
    </w:p>
    <w:p w14:paraId="6D7491B4" w14:textId="77777777" w:rsidR="00BF57E9" w:rsidRPr="000A1031" w:rsidRDefault="00BF57E9" w:rsidP="001A7BDA">
      <w:pPr>
        <w:pStyle w:val="WerksmansStyle1"/>
        <w:keepNext/>
        <w:numPr>
          <w:ilvl w:val="0"/>
          <w:numId w:val="0"/>
        </w:numPr>
        <w:ind w:left="510"/>
        <w:rPr>
          <w:rFonts w:ascii="Montserrat" w:hAnsi="Montserrat"/>
          <w:sz w:val="16"/>
          <w:szCs w:val="16"/>
          <w:lang w:val="en-ZA"/>
        </w:rPr>
      </w:pPr>
    </w:p>
    <w:tbl>
      <w:tblPr>
        <w:tblStyle w:val="TableGrid"/>
        <w:tblW w:w="8222" w:type="dxa"/>
        <w:tblInd w:w="562" w:type="dxa"/>
        <w:tblLook w:val="06A0" w:firstRow="1" w:lastRow="0" w:firstColumn="1" w:lastColumn="0" w:noHBand="1" w:noVBand="1"/>
      </w:tblPr>
      <w:tblGrid>
        <w:gridCol w:w="3402"/>
        <w:gridCol w:w="4820"/>
      </w:tblGrid>
      <w:tr w:rsidR="00D079BB" w:rsidRPr="000A1031" w14:paraId="38D0825F" w14:textId="77777777" w:rsidTr="00590CAB">
        <w:tc>
          <w:tcPr>
            <w:tcW w:w="3402" w:type="dxa"/>
            <w:shd w:val="clear" w:color="auto" w:fill="BFBFBF" w:themeFill="background1" w:themeFillShade="BF"/>
          </w:tcPr>
          <w:p w14:paraId="2C06A924" w14:textId="77777777" w:rsidR="00D079BB" w:rsidRPr="000A1031" w:rsidRDefault="0001619B" w:rsidP="001A7BDA">
            <w:pPr>
              <w:keepNext/>
              <w:jc w:val="center"/>
              <w:rPr>
                <w:rFonts w:ascii="Montserrat SemiBold" w:hAnsi="Montserrat SemiBold"/>
                <w:b/>
                <w:sz w:val="16"/>
                <w:szCs w:val="16"/>
                <w:lang w:val="en-ZA"/>
              </w:rPr>
            </w:pPr>
            <w:r w:rsidRPr="000A1031">
              <w:rPr>
                <w:rFonts w:ascii="Montserrat SemiBold" w:hAnsi="Montserrat SemiBold"/>
                <w:b/>
                <w:sz w:val="16"/>
                <w:szCs w:val="16"/>
                <w:lang w:val="en-ZA"/>
              </w:rPr>
              <w:t>Subject</w:t>
            </w:r>
          </w:p>
        </w:tc>
        <w:tc>
          <w:tcPr>
            <w:tcW w:w="4820" w:type="dxa"/>
            <w:shd w:val="clear" w:color="auto" w:fill="BFBFBF" w:themeFill="background1" w:themeFillShade="BF"/>
          </w:tcPr>
          <w:p w14:paraId="1693A292" w14:textId="77777777" w:rsidR="00D079BB" w:rsidRPr="000A1031" w:rsidRDefault="0001619B" w:rsidP="001A7BDA">
            <w:pPr>
              <w:keepNext/>
              <w:jc w:val="center"/>
              <w:rPr>
                <w:rFonts w:ascii="Montserrat SemiBold" w:hAnsi="Montserrat SemiBold"/>
                <w:b/>
                <w:sz w:val="16"/>
                <w:szCs w:val="16"/>
                <w:lang w:val="en-ZA"/>
              </w:rPr>
            </w:pPr>
            <w:r w:rsidRPr="000A1031">
              <w:rPr>
                <w:rFonts w:ascii="Montserrat SemiBold" w:hAnsi="Montserrat SemiBold"/>
                <w:b/>
                <w:sz w:val="16"/>
                <w:szCs w:val="16"/>
                <w:lang w:val="en-ZA"/>
              </w:rPr>
              <w:t>Description of record</w:t>
            </w:r>
          </w:p>
        </w:tc>
      </w:tr>
      <w:tr w:rsidR="00D079BB" w:rsidRPr="000A1031" w14:paraId="1B15612F" w14:textId="77777777" w:rsidTr="00590CAB">
        <w:tc>
          <w:tcPr>
            <w:tcW w:w="3402" w:type="dxa"/>
            <w:vAlign w:val="center"/>
          </w:tcPr>
          <w:p w14:paraId="32264D5B" w14:textId="77777777" w:rsidR="00D079BB" w:rsidRPr="000A1031" w:rsidRDefault="0001619B" w:rsidP="00096E96">
            <w:pPr>
              <w:keepNext/>
              <w:tabs>
                <w:tab w:val="left" w:pos="1349"/>
              </w:tabs>
              <w:jc w:val="center"/>
              <w:rPr>
                <w:rFonts w:ascii="Montserrat" w:hAnsi="Montserrat"/>
                <w:b/>
                <w:sz w:val="16"/>
                <w:szCs w:val="16"/>
                <w:lang w:val="en-ZA"/>
              </w:rPr>
            </w:pPr>
            <w:r w:rsidRPr="000A1031">
              <w:rPr>
                <w:rFonts w:ascii="Montserrat" w:hAnsi="Montserrat"/>
                <w:b/>
                <w:sz w:val="16"/>
                <w:szCs w:val="16"/>
                <w:lang w:val="en-ZA"/>
              </w:rPr>
              <w:t>Statutory records</w:t>
            </w:r>
          </w:p>
        </w:tc>
        <w:tc>
          <w:tcPr>
            <w:tcW w:w="4820" w:type="dxa"/>
          </w:tcPr>
          <w:p w14:paraId="0272638B" w14:textId="77777777" w:rsidR="0001619B" w:rsidRPr="000A1031" w:rsidRDefault="0001619B" w:rsidP="00096E96">
            <w:pPr>
              <w:pStyle w:val="ListParagraph"/>
              <w:keepNext/>
              <w:numPr>
                <w:ilvl w:val="0"/>
                <w:numId w:val="16"/>
              </w:numPr>
              <w:rPr>
                <w:rFonts w:ascii="Montserrat" w:hAnsi="Montserrat"/>
                <w:sz w:val="16"/>
                <w:szCs w:val="16"/>
                <w:lang w:val="en-ZA"/>
              </w:rPr>
            </w:pPr>
            <w:r w:rsidRPr="000A1031">
              <w:rPr>
                <w:rFonts w:ascii="Montserrat" w:hAnsi="Montserrat"/>
                <w:sz w:val="16"/>
                <w:szCs w:val="16"/>
                <w:lang w:val="en-ZA"/>
              </w:rPr>
              <w:t>Company incorporation documents</w:t>
            </w:r>
          </w:p>
          <w:p w14:paraId="796189E8" w14:textId="77777777" w:rsidR="0001619B" w:rsidRPr="000A1031" w:rsidRDefault="0001619B" w:rsidP="00096E96">
            <w:pPr>
              <w:pStyle w:val="ListParagraph"/>
              <w:keepNext/>
              <w:numPr>
                <w:ilvl w:val="0"/>
                <w:numId w:val="16"/>
              </w:numPr>
              <w:rPr>
                <w:rFonts w:ascii="Montserrat" w:hAnsi="Montserrat"/>
                <w:sz w:val="16"/>
                <w:szCs w:val="16"/>
                <w:lang w:val="en-ZA"/>
              </w:rPr>
            </w:pPr>
            <w:r w:rsidRPr="000A1031">
              <w:rPr>
                <w:rFonts w:ascii="Montserrat" w:hAnsi="Montserrat"/>
                <w:sz w:val="16"/>
                <w:szCs w:val="16"/>
                <w:lang w:val="en-ZA"/>
              </w:rPr>
              <w:t xml:space="preserve">Share </w:t>
            </w:r>
            <w:proofErr w:type="gramStart"/>
            <w:r w:rsidRPr="000A1031">
              <w:rPr>
                <w:rFonts w:ascii="Montserrat" w:hAnsi="Montserrat"/>
                <w:sz w:val="16"/>
                <w:szCs w:val="16"/>
                <w:lang w:val="en-ZA"/>
              </w:rPr>
              <w:t>register</w:t>
            </w:r>
            <w:proofErr w:type="gramEnd"/>
          </w:p>
          <w:p w14:paraId="2DF49540" w14:textId="77777777" w:rsidR="0001619B" w:rsidRPr="000A1031" w:rsidRDefault="0001619B" w:rsidP="00096E96">
            <w:pPr>
              <w:pStyle w:val="ListParagraph"/>
              <w:keepNext/>
              <w:numPr>
                <w:ilvl w:val="0"/>
                <w:numId w:val="16"/>
              </w:numPr>
              <w:rPr>
                <w:rFonts w:ascii="Montserrat" w:hAnsi="Montserrat"/>
                <w:sz w:val="16"/>
                <w:szCs w:val="16"/>
                <w:lang w:val="en-ZA"/>
              </w:rPr>
            </w:pPr>
            <w:r w:rsidRPr="000A1031">
              <w:rPr>
                <w:rFonts w:ascii="Montserrat" w:hAnsi="Montserrat"/>
                <w:sz w:val="16"/>
                <w:szCs w:val="16"/>
                <w:lang w:val="en-ZA"/>
              </w:rPr>
              <w:t>Memorandum of Incorporation</w:t>
            </w:r>
          </w:p>
          <w:p w14:paraId="1B0E8E7F" w14:textId="77777777" w:rsidR="0001619B" w:rsidRPr="000A1031" w:rsidRDefault="0001619B" w:rsidP="00096E96">
            <w:pPr>
              <w:pStyle w:val="ListParagraph"/>
              <w:keepNext/>
              <w:numPr>
                <w:ilvl w:val="0"/>
                <w:numId w:val="16"/>
              </w:numPr>
              <w:rPr>
                <w:rFonts w:ascii="Montserrat" w:hAnsi="Montserrat"/>
                <w:sz w:val="16"/>
                <w:szCs w:val="16"/>
                <w:lang w:val="en-ZA"/>
              </w:rPr>
            </w:pPr>
            <w:r w:rsidRPr="000A1031">
              <w:rPr>
                <w:rFonts w:ascii="Montserrat" w:hAnsi="Montserrat"/>
                <w:sz w:val="16"/>
                <w:szCs w:val="16"/>
                <w:lang w:val="en-ZA"/>
              </w:rPr>
              <w:t>Minutes of meetings of the board of directors</w:t>
            </w:r>
          </w:p>
          <w:p w14:paraId="187D543D" w14:textId="77777777" w:rsidR="00D079BB" w:rsidRPr="000A1031" w:rsidRDefault="0001619B" w:rsidP="00096E96">
            <w:pPr>
              <w:pStyle w:val="ListParagraph"/>
              <w:keepNext/>
              <w:numPr>
                <w:ilvl w:val="0"/>
                <w:numId w:val="16"/>
              </w:numPr>
              <w:rPr>
                <w:rFonts w:ascii="Montserrat" w:hAnsi="Montserrat"/>
                <w:sz w:val="16"/>
                <w:szCs w:val="16"/>
                <w:lang w:val="en-ZA"/>
              </w:rPr>
            </w:pPr>
            <w:r w:rsidRPr="000A1031">
              <w:rPr>
                <w:rFonts w:ascii="Montserrat" w:hAnsi="Montserrat"/>
                <w:sz w:val="16"/>
                <w:szCs w:val="16"/>
                <w:lang w:val="en-ZA"/>
              </w:rPr>
              <w:t>Records relating to the appointment of directors, auditors, and other officers</w:t>
            </w:r>
          </w:p>
        </w:tc>
      </w:tr>
      <w:tr w:rsidR="00D079BB" w:rsidRPr="000A1031" w14:paraId="68BEF672" w14:textId="77777777" w:rsidTr="00590CAB">
        <w:tc>
          <w:tcPr>
            <w:tcW w:w="3402" w:type="dxa"/>
            <w:vAlign w:val="center"/>
          </w:tcPr>
          <w:p w14:paraId="1E3E0452" w14:textId="77777777" w:rsidR="0001619B" w:rsidRPr="000A1031" w:rsidRDefault="0001619B" w:rsidP="0001619B">
            <w:pPr>
              <w:jc w:val="center"/>
              <w:rPr>
                <w:rFonts w:ascii="Montserrat" w:hAnsi="Montserrat"/>
                <w:b/>
                <w:sz w:val="16"/>
                <w:szCs w:val="16"/>
                <w:lang w:val="en-ZA"/>
              </w:rPr>
            </w:pPr>
            <w:r w:rsidRPr="000A1031">
              <w:rPr>
                <w:rFonts w:ascii="Montserrat" w:hAnsi="Montserrat"/>
                <w:b/>
                <w:sz w:val="16"/>
                <w:szCs w:val="16"/>
                <w:lang w:val="en-ZA"/>
              </w:rPr>
              <w:t>Income tax</w:t>
            </w:r>
          </w:p>
        </w:tc>
        <w:tc>
          <w:tcPr>
            <w:tcW w:w="4820" w:type="dxa"/>
          </w:tcPr>
          <w:p w14:paraId="4C3872C3" w14:textId="77777777" w:rsidR="0001619B" w:rsidRPr="000A1031" w:rsidRDefault="0001619B" w:rsidP="00590CAB">
            <w:pPr>
              <w:pStyle w:val="WerksmansStyle1"/>
              <w:numPr>
                <w:ilvl w:val="0"/>
                <w:numId w:val="19"/>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Pay-as-you-earn (PAYE) records </w:t>
            </w:r>
          </w:p>
          <w:p w14:paraId="2C978CCA" w14:textId="77777777" w:rsidR="0001619B" w:rsidRPr="000A1031" w:rsidRDefault="0001619B" w:rsidP="00590CAB">
            <w:pPr>
              <w:pStyle w:val="WerksmansStyle1"/>
              <w:numPr>
                <w:ilvl w:val="0"/>
                <w:numId w:val="19"/>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Documents issued to employees for income tax </w:t>
            </w:r>
            <w:proofErr w:type="gramStart"/>
            <w:r w:rsidRPr="000A1031">
              <w:rPr>
                <w:rFonts w:ascii="Montserrat" w:hAnsi="Montserrat"/>
                <w:sz w:val="16"/>
                <w:szCs w:val="16"/>
                <w:lang w:val="en-ZA"/>
              </w:rPr>
              <w:t>purposes</w:t>
            </w:r>
            <w:proofErr w:type="gramEnd"/>
            <w:r w:rsidRPr="000A1031">
              <w:rPr>
                <w:rFonts w:ascii="Montserrat" w:hAnsi="Montserrat"/>
                <w:sz w:val="16"/>
                <w:szCs w:val="16"/>
                <w:lang w:val="en-ZA"/>
              </w:rPr>
              <w:t xml:space="preserve"> </w:t>
            </w:r>
          </w:p>
          <w:p w14:paraId="4D00F514" w14:textId="77777777" w:rsidR="0001619B" w:rsidRPr="000A1031" w:rsidRDefault="0001619B" w:rsidP="00590CAB">
            <w:pPr>
              <w:pStyle w:val="WerksmansStyle1"/>
              <w:numPr>
                <w:ilvl w:val="0"/>
                <w:numId w:val="19"/>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Records of payments made to South African Revenue Services on behalf of </w:t>
            </w:r>
            <w:proofErr w:type="gramStart"/>
            <w:r w:rsidRPr="000A1031">
              <w:rPr>
                <w:rFonts w:ascii="Montserrat" w:hAnsi="Montserrat"/>
                <w:sz w:val="16"/>
                <w:szCs w:val="16"/>
                <w:lang w:val="en-ZA"/>
              </w:rPr>
              <w:t>employees</w:t>
            </w:r>
            <w:proofErr w:type="gramEnd"/>
          </w:p>
          <w:p w14:paraId="38C6D5FC" w14:textId="77777777" w:rsidR="0001619B" w:rsidRPr="000A1031" w:rsidRDefault="0001619B" w:rsidP="00590CAB">
            <w:pPr>
              <w:pStyle w:val="WerksmansStyle1"/>
              <w:numPr>
                <w:ilvl w:val="0"/>
                <w:numId w:val="19"/>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All or any statutory compliance </w:t>
            </w:r>
          </w:p>
          <w:p w14:paraId="3F0BF698" w14:textId="77777777" w:rsidR="0001619B" w:rsidRPr="000A1031" w:rsidRDefault="0001619B" w:rsidP="00590CAB">
            <w:pPr>
              <w:pStyle w:val="WerksmansStyle1"/>
              <w:numPr>
                <w:ilvl w:val="0"/>
                <w:numId w:val="19"/>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Value Added Tax </w:t>
            </w:r>
          </w:p>
          <w:p w14:paraId="48FFFB16" w14:textId="77777777" w:rsidR="0001619B" w:rsidRPr="000A1031" w:rsidRDefault="0001619B" w:rsidP="00590CAB">
            <w:pPr>
              <w:pStyle w:val="WerksmansStyle1"/>
              <w:numPr>
                <w:ilvl w:val="0"/>
                <w:numId w:val="19"/>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Skills development levies </w:t>
            </w:r>
          </w:p>
          <w:p w14:paraId="1F505AFA" w14:textId="77777777" w:rsidR="00D079BB" w:rsidRPr="000A1031" w:rsidRDefault="0001619B" w:rsidP="00590CAB">
            <w:pPr>
              <w:pStyle w:val="WerksmansStyle1"/>
              <w:numPr>
                <w:ilvl w:val="0"/>
                <w:numId w:val="19"/>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Unemployment Insurance Fund</w:t>
            </w:r>
          </w:p>
        </w:tc>
      </w:tr>
      <w:tr w:rsidR="00CE2D09" w:rsidRPr="000A1031" w14:paraId="117B1036" w14:textId="77777777" w:rsidTr="00590CAB">
        <w:tc>
          <w:tcPr>
            <w:tcW w:w="3402" w:type="dxa"/>
            <w:vAlign w:val="center"/>
          </w:tcPr>
          <w:p w14:paraId="11C431E1" w14:textId="77777777" w:rsidR="00CE2D09" w:rsidRPr="000A1031" w:rsidRDefault="00CE2D09" w:rsidP="001C4BB2">
            <w:pPr>
              <w:jc w:val="center"/>
              <w:rPr>
                <w:rFonts w:ascii="Montserrat" w:hAnsi="Montserrat"/>
                <w:b/>
                <w:sz w:val="16"/>
                <w:szCs w:val="16"/>
                <w:lang w:val="en-ZA"/>
              </w:rPr>
            </w:pPr>
            <w:r w:rsidRPr="000A1031">
              <w:rPr>
                <w:rFonts w:ascii="Montserrat" w:hAnsi="Montserrat"/>
                <w:b/>
                <w:sz w:val="16"/>
                <w:szCs w:val="16"/>
                <w:lang w:val="en-ZA"/>
              </w:rPr>
              <w:t>Labour relations records</w:t>
            </w:r>
          </w:p>
        </w:tc>
        <w:tc>
          <w:tcPr>
            <w:tcW w:w="4820" w:type="dxa"/>
          </w:tcPr>
          <w:p w14:paraId="2EBA3AC3" w14:textId="77777777" w:rsidR="00CE2D09" w:rsidRPr="000A1031" w:rsidRDefault="00CE2D09" w:rsidP="00590CAB">
            <w:pPr>
              <w:pStyle w:val="WerksmansStyle1"/>
              <w:numPr>
                <w:ilvl w:val="0"/>
                <w:numId w:val="20"/>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Personnel documents and records </w:t>
            </w:r>
          </w:p>
          <w:p w14:paraId="396D2342" w14:textId="77777777" w:rsidR="00CE2D09" w:rsidRPr="000A1031" w:rsidRDefault="00CE2D09" w:rsidP="00590CAB">
            <w:pPr>
              <w:pStyle w:val="WerksmansStyle1"/>
              <w:numPr>
                <w:ilvl w:val="0"/>
                <w:numId w:val="20"/>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Employment contracts </w:t>
            </w:r>
          </w:p>
          <w:p w14:paraId="2AEE5B57" w14:textId="77777777" w:rsidR="00CE2D09" w:rsidRPr="000A1031" w:rsidRDefault="00CE2D09" w:rsidP="00590CAB">
            <w:pPr>
              <w:pStyle w:val="WerksmansStyle1"/>
              <w:numPr>
                <w:ilvl w:val="0"/>
                <w:numId w:val="20"/>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Medical aid records </w:t>
            </w:r>
          </w:p>
          <w:p w14:paraId="1532F392" w14:textId="56BCFB43" w:rsidR="00CE2D09" w:rsidRPr="000A1031" w:rsidRDefault="00784767" w:rsidP="00590CAB">
            <w:pPr>
              <w:pStyle w:val="WerksmansStyle1"/>
              <w:numPr>
                <w:ilvl w:val="0"/>
                <w:numId w:val="20"/>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Retirement</w:t>
            </w:r>
            <w:r w:rsidR="00CE2D09" w:rsidRPr="000A1031">
              <w:rPr>
                <w:rFonts w:ascii="Montserrat" w:hAnsi="Montserrat"/>
                <w:sz w:val="16"/>
                <w:szCs w:val="16"/>
                <w:lang w:val="en-ZA"/>
              </w:rPr>
              <w:t xml:space="preserve"> Fund records </w:t>
            </w:r>
          </w:p>
          <w:p w14:paraId="5EB6EF25" w14:textId="77777777" w:rsidR="00CE2D09" w:rsidRPr="000A1031" w:rsidRDefault="00CE2D09" w:rsidP="00590CAB">
            <w:pPr>
              <w:pStyle w:val="WerksmansStyle1"/>
              <w:numPr>
                <w:ilvl w:val="0"/>
                <w:numId w:val="20"/>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Disciplinary records </w:t>
            </w:r>
          </w:p>
          <w:p w14:paraId="2B0146BE" w14:textId="77777777" w:rsidR="00CE2D09" w:rsidRPr="000A1031" w:rsidRDefault="00CE2D09" w:rsidP="00590CAB">
            <w:pPr>
              <w:pStyle w:val="WerksmansStyle1"/>
              <w:numPr>
                <w:ilvl w:val="0"/>
                <w:numId w:val="20"/>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Salary records </w:t>
            </w:r>
          </w:p>
          <w:p w14:paraId="6B03BADE" w14:textId="77777777" w:rsidR="00CE2D09" w:rsidRPr="000A1031" w:rsidRDefault="00CE2D09" w:rsidP="00590CAB">
            <w:pPr>
              <w:pStyle w:val="WerksmansStyle1"/>
              <w:numPr>
                <w:ilvl w:val="0"/>
                <w:numId w:val="20"/>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Disciplinary code and / or procedures </w:t>
            </w:r>
          </w:p>
          <w:p w14:paraId="0924BA4F" w14:textId="77777777" w:rsidR="00CE2D09" w:rsidRPr="000A1031" w:rsidRDefault="00CE2D09" w:rsidP="00590CAB">
            <w:pPr>
              <w:pStyle w:val="WerksmansStyle1"/>
              <w:numPr>
                <w:ilvl w:val="0"/>
                <w:numId w:val="20"/>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lastRenderedPageBreak/>
              <w:t xml:space="preserve">Leave </w:t>
            </w:r>
            <w:proofErr w:type="gramStart"/>
            <w:r w:rsidRPr="000A1031">
              <w:rPr>
                <w:rFonts w:ascii="Montserrat" w:hAnsi="Montserrat"/>
                <w:sz w:val="16"/>
                <w:szCs w:val="16"/>
                <w:lang w:val="en-ZA"/>
              </w:rPr>
              <w:t>records</w:t>
            </w:r>
            <w:proofErr w:type="gramEnd"/>
            <w:r w:rsidRPr="000A1031">
              <w:rPr>
                <w:rFonts w:ascii="Montserrat" w:hAnsi="Montserrat"/>
                <w:sz w:val="16"/>
                <w:szCs w:val="16"/>
                <w:lang w:val="en-ZA"/>
              </w:rPr>
              <w:t xml:space="preserve"> </w:t>
            </w:r>
          </w:p>
          <w:p w14:paraId="610C0C4A" w14:textId="77777777" w:rsidR="00CE2D09" w:rsidRPr="000A1031" w:rsidRDefault="00CE2D09" w:rsidP="00590CAB">
            <w:pPr>
              <w:pStyle w:val="WerksmansStyle1"/>
              <w:numPr>
                <w:ilvl w:val="0"/>
                <w:numId w:val="20"/>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Training records </w:t>
            </w:r>
          </w:p>
          <w:p w14:paraId="26405770" w14:textId="77777777" w:rsidR="00CE2D09" w:rsidRPr="000A1031" w:rsidRDefault="00CE2D09" w:rsidP="00590CAB">
            <w:pPr>
              <w:pStyle w:val="WerksmansStyle1"/>
              <w:numPr>
                <w:ilvl w:val="0"/>
                <w:numId w:val="20"/>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Training manuals </w:t>
            </w:r>
          </w:p>
          <w:p w14:paraId="0D673464" w14:textId="77777777" w:rsidR="00CE2D09" w:rsidRPr="000A1031" w:rsidRDefault="00CE2D09" w:rsidP="00590CAB">
            <w:pPr>
              <w:pStyle w:val="WerksmansStyle1"/>
              <w:numPr>
                <w:ilvl w:val="0"/>
                <w:numId w:val="20"/>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 xml:space="preserve">Address lists </w:t>
            </w:r>
          </w:p>
          <w:p w14:paraId="4B51857E" w14:textId="01EC615D" w:rsidR="00784767" w:rsidRPr="000A1031" w:rsidRDefault="00CE2D09" w:rsidP="00590CAB">
            <w:pPr>
              <w:pStyle w:val="WerksmansStyle1"/>
              <w:numPr>
                <w:ilvl w:val="0"/>
                <w:numId w:val="20"/>
              </w:numPr>
              <w:tabs>
                <w:tab w:val="clear" w:pos="510"/>
                <w:tab w:val="num" w:pos="342"/>
              </w:tabs>
              <w:ind w:left="342" w:hanging="342"/>
              <w:rPr>
                <w:rFonts w:ascii="Montserrat" w:hAnsi="Montserrat"/>
                <w:sz w:val="16"/>
                <w:szCs w:val="16"/>
                <w:lang w:val="en-ZA"/>
              </w:rPr>
            </w:pPr>
            <w:r w:rsidRPr="000A1031">
              <w:rPr>
                <w:rFonts w:ascii="Montserrat" w:hAnsi="Montserrat"/>
                <w:sz w:val="16"/>
                <w:szCs w:val="16"/>
                <w:lang w:val="en-ZA"/>
              </w:rPr>
              <w:t>Internal telephone lists</w:t>
            </w:r>
          </w:p>
        </w:tc>
      </w:tr>
      <w:tr w:rsidR="00D079BB" w:rsidRPr="000A1031" w14:paraId="7217DAAC" w14:textId="77777777" w:rsidTr="00784767">
        <w:tc>
          <w:tcPr>
            <w:tcW w:w="3402" w:type="dxa"/>
            <w:vAlign w:val="center"/>
          </w:tcPr>
          <w:p w14:paraId="01015427" w14:textId="59F9590B" w:rsidR="00D079BB" w:rsidRPr="000A1031" w:rsidRDefault="00CE2D09" w:rsidP="0001619B">
            <w:pPr>
              <w:jc w:val="center"/>
              <w:rPr>
                <w:rFonts w:ascii="Montserrat" w:hAnsi="Montserrat"/>
                <w:b/>
                <w:sz w:val="16"/>
                <w:szCs w:val="16"/>
                <w:lang w:val="en-ZA"/>
              </w:rPr>
            </w:pPr>
            <w:bookmarkStart w:id="13" w:name="_Hlk75851763"/>
            <w:r w:rsidRPr="000A1031">
              <w:rPr>
                <w:rFonts w:ascii="Montserrat" w:hAnsi="Montserrat"/>
                <w:b/>
                <w:sz w:val="16"/>
                <w:szCs w:val="16"/>
                <w:lang w:val="en-ZA"/>
              </w:rPr>
              <w:lastRenderedPageBreak/>
              <w:t xml:space="preserve">Clinic </w:t>
            </w:r>
            <w:r w:rsidR="0001619B" w:rsidRPr="000A1031">
              <w:rPr>
                <w:rFonts w:ascii="Montserrat" w:hAnsi="Montserrat"/>
                <w:b/>
                <w:sz w:val="16"/>
                <w:szCs w:val="16"/>
                <w:lang w:val="en-ZA"/>
              </w:rPr>
              <w:t>records</w:t>
            </w:r>
          </w:p>
        </w:tc>
        <w:tc>
          <w:tcPr>
            <w:tcW w:w="4820" w:type="dxa"/>
          </w:tcPr>
          <w:p w14:paraId="2B05FC64" w14:textId="3A5F150D" w:rsidR="0001619B" w:rsidRPr="000A1031" w:rsidRDefault="00CE2D09" w:rsidP="00784767">
            <w:pPr>
              <w:pStyle w:val="WerksmansStyle1"/>
              <w:numPr>
                <w:ilvl w:val="0"/>
                <w:numId w:val="20"/>
              </w:numPr>
              <w:tabs>
                <w:tab w:val="clear" w:pos="510"/>
                <w:tab w:val="num" w:pos="315"/>
              </w:tabs>
              <w:ind w:left="315" w:hanging="315"/>
              <w:rPr>
                <w:rFonts w:ascii="Montserrat" w:hAnsi="Montserrat"/>
                <w:sz w:val="16"/>
                <w:szCs w:val="16"/>
                <w:lang w:val="en-ZA"/>
              </w:rPr>
            </w:pPr>
            <w:r w:rsidRPr="000A1031">
              <w:rPr>
                <w:rFonts w:ascii="Montserrat" w:hAnsi="Montserrat"/>
                <w:sz w:val="16"/>
                <w:szCs w:val="16"/>
                <w:lang w:val="en-ZA"/>
              </w:rPr>
              <w:t>Patient personal details</w:t>
            </w:r>
            <w:r w:rsidR="0001619B" w:rsidRPr="000A1031">
              <w:rPr>
                <w:rFonts w:ascii="Montserrat" w:hAnsi="Montserrat"/>
                <w:sz w:val="16"/>
                <w:szCs w:val="16"/>
                <w:lang w:val="en-ZA"/>
              </w:rPr>
              <w:t xml:space="preserve"> </w:t>
            </w:r>
          </w:p>
          <w:p w14:paraId="1FB03FDA" w14:textId="6CB7635E" w:rsidR="0001619B" w:rsidRPr="000A1031" w:rsidRDefault="00CE2D09" w:rsidP="00784767">
            <w:pPr>
              <w:pStyle w:val="WerksmansStyle1"/>
              <w:numPr>
                <w:ilvl w:val="0"/>
                <w:numId w:val="20"/>
              </w:numPr>
              <w:tabs>
                <w:tab w:val="clear" w:pos="510"/>
                <w:tab w:val="num" w:pos="315"/>
              </w:tabs>
              <w:ind w:left="315" w:hanging="315"/>
              <w:rPr>
                <w:rFonts w:ascii="Montserrat" w:hAnsi="Montserrat"/>
                <w:sz w:val="16"/>
                <w:szCs w:val="16"/>
                <w:lang w:val="en-ZA"/>
              </w:rPr>
            </w:pPr>
            <w:r w:rsidRPr="000A1031">
              <w:rPr>
                <w:rFonts w:ascii="Montserrat" w:hAnsi="Montserrat"/>
                <w:sz w:val="16"/>
                <w:szCs w:val="16"/>
                <w:lang w:val="en-ZA"/>
              </w:rPr>
              <w:t>Patient medical history</w:t>
            </w:r>
          </w:p>
          <w:p w14:paraId="63824F53" w14:textId="7CEC6527" w:rsidR="00CE2D09" w:rsidRPr="000A1031" w:rsidRDefault="00CE2D09" w:rsidP="00784767">
            <w:pPr>
              <w:pStyle w:val="WerksmansStyle1"/>
              <w:numPr>
                <w:ilvl w:val="0"/>
                <w:numId w:val="20"/>
              </w:numPr>
              <w:tabs>
                <w:tab w:val="clear" w:pos="510"/>
                <w:tab w:val="num" w:pos="315"/>
              </w:tabs>
              <w:ind w:left="315" w:hanging="315"/>
              <w:rPr>
                <w:rFonts w:ascii="Montserrat" w:hAnsi="Montserrat"/>
                <w:sz w:val="16"/>
                <w:szCs w:val="16"/>
                <w:lang w:val="en-ZA"/>
              </w:rPr>
            </w:pPr>
            <w:r w:rsidRPr="000A1031">
              <w:rPr>
                <w:rFonts w:ascii="Montserrat" w:hAnsi="Montserrat"/>
                <w:sz w:val="16"/>
                <w:szCs w:val="16"/>
                <w:lang w:val="en-ZA"/>
              </w:rPr>
              <w:t>Patient medical records</w:t>
            </w:r>
          </w:p>
          <w:p w14:paraId="53A81419" w14:textId="76302175" w:rsidR="00D079BB" w:rsidRPr="000A1031" w:rsidRDefault="0001619B" w:rsidP="00784767">
            <w:pPr>
              <w:pStyle w:val="WerksmansStyle1"/>
              <w:numPr>
                <w:ilvl w:val="0"/>
                <w:numId w:val="20"/>
              </w:numPr>
              <w:tabs>
                <w:tab w:val="clear" w:pos="510"/>
                <w:tab w:val="num" w:pos="315"/>
              </w:tabs>
              <w:ind w:left="315" w:hanging="315"/>
              <w:rPr>
                <w:rFonts w:ascii="Montserrat" w:hAnsi="Montserrat"/>
                <w:sz w:val="16"/>
                <w:szCs w:val="16"/>
                <w:lang w:val="en-ZA"/>
              </w:rPr>
            </w:pPr>
            <w:r w:rsidRPr="000A1031">
              <w:rPr>
                <w:rFonts w:ascii="Montserrat" w:hAnsi="Montserrat"/>
                <w:sz w:val="16"/>
                <w:szCs w:val="16"/>
                <w:lang w:val="en-ZA"/>
              </w:rPr>
              <w:t xml:space="preserve">Medical aid records </w:t>
            </w:r>
          </w:p>
        </w:tc>
      </w:tr>
      <w:bookmarkEnd w:id="13"/>
      <w:tr w:rsidR="0001619B" w:rsidRPr="000A1031" w14:paraId="5FA88018" w14:textId="77777777" w:rsidTr="00590CAB">
        <w:tc>
          <w:tcPr>
            <w:tcW w:w="3402" w:type="dxa"/>
            <w:vAlign w:val="center"/>
          </w:tcPr>
          <w:p w14:paraId="182CDF4A" w14:textId="77777777" w:rsidR="0001619B" w:rsidRPr="000A1031" w:rsidRDefault="0001619B" w:rsidP="0001619B">
            <w:pPr>
              <w:jc w:val="center"/>
              <w:rPr>
                <w:rFonts w:ascii="Montserrat" w:hAnsi="Montserrat"/>
                <w:b/>
                <w:sz w:val="16"/>
                <w:szCs w:val="16"/>
                <w:lang w:val="en-ZA"/>
              </w:rPr>
            </w:pPr>
            <w:r w:rsidRPr="000A1031">
              <w:rPr>
                <w:rFonts w:ascii="Montserrat" w:hAnsi="Montserrat"/>
                <w:b/>
                <w:sz w:val="16"/>
                <w:szCs w:val="16"/>
                <w:lang w:val="en-ZA"/>
              </w:rPr>
              <w:t>Finance</w:t>
            </w:r>
          </w:p>
        </w:tc>
        <w:tc>
          <w:tcPr>
            <w:tcW w:w="4820" w:type="dxa"/>
          </w:tcPr>
          <w:p w14:paraId="0C7ED574" w14:textId="77777777" w:rsidR="0001619B" w:rsidRPr="000A1031" w:rsidRDefault="0001619B" w:rsidP="0001619B">
            <w:pPr>
              <w:pStyle w:val="WerksmansStyle1"/>
              <w:numPr>
                <w:ilvl w:val="0"/>
                <w:numId w:val="18"/>
              </w:numPr>
              <w:rPr>
                <w:rFonts w:ascii="Montserrat" w:hAnsi="Montserrat"/>
                <w:sz w:val="16"/>
                <w:szCs w:val="16"/>
                <w:lang w:val="en-ZA"/>
              </w:rPr>
            </w:pPr>
            <w:r w:rsidRPr="000A1031">
              <w:rPr>
                <w:rFonts w:ascii="Montserrat" w:hAnsi="Montserrat"/>
                <w:sz w:val="16"/>
                <w:szCs w:val="16"/>
                <w:lang w:val="en-ZA"/>
              </w:rPr>
              <w:t xml:space="preserve">Receipts and payments </w:t>
            </w:r>
          </w:p>
          <w:p w14:paraId="78CF8620" w14:textId="77777777" w:rsidR="0001619B" w:rsidRPr="000A1031" w:rsidRDefault="0001619B" w:rsidP="0001619B">
            <w:pPr>
              <w:pStyle w:val="WerksmansStyle1"/>
              <w:numPr>
                <w:ilvl w:val="0"/>
                <w:numId w:val="18"/>
              </w:numPr>
              <w:rPr>
                <w:rFonts w:ascii="Montserrat" w:hAnsi="Montserrat"/>
                <w:sz w:val="16"/>
                <w:szCs w:val="16"/>
                <w:lang w:val="en-ZA"/>
              </w:rPr>
            </w:pPr>
            <w:r w:rsidRPr="000A1031">
              <w:rPr>
                <w:rFonts w:ascii="Montserrat" w:hAnsi="Montserrat"/>
                <w:sz w:val="16"/>
                <w:szCs w:val="16"/>
                <w:lang w:val="en-ZA"/>
              </w:rPr>
              <w:t xml:space="preserve">Bank statements </w:t>
            </w:r>
          </w:p>
          <w:p w14:paraId="4C59624D" w14:textId="77777777" w:rsidR="0001619B" w:rsidRPr="000A1031" w:rsidRDefault="0001619B" w:rsidP="0001619B">
            <w:pPr>
              <w:pStyle w:val="WerksmansStyle1"/>
              <w:numPr>
                <w:ilvl w:val="0"/>
                <w:numId w:val="18"/>
              </w:numPr>
              <w:rPr>
                <w:rFonts w:ascii="Montserrat" w:hAnsi="Montserrat"/>
                <w:sz w:val="16"/>
                <w:szCs w:val="16"/>
                <w:lang w:val="en-ZA"/>
              </w:rPr>
            </w:pPr>
            <w:r w:rsidRPr="000A1031">
              <w:rPr>
                <w:rFonts w:ascii="Montserrat" w:hAnsi="Montserrat"/>
                <w:sz w:val="16"/>
                <w:szCs w:val="16"/>
                <w:lang w:val="en-ZA"/>
              </w:rPr>
              <w:t xml:space="preserve">Budgets </w:t>
            </w:r>
          </w:p>
          <w:p w14:paraId="1C1CF460" w14:textId="77777777" w:rsidR="0001619B" w:rsidRPr="000A1031" w:rsidRDefault="0001619B" w:rsidP="0001619B">
            <w:pPr>
              <w:pStyle w:val="WerksmansStyle1"/>
              <w:numPr>
                <w:ilvl w:val="0"/>
                <w:numId w:val="18"/>
              </w:numPr>
              <w:rPr>
                <w:rFonts w:ascii="Montserrat" w:hAnsi="Montserrat"/>
                <w:sz w:val="16"/>
                <w:szCs w:val="16"/>
                <w:lang w:val="en-ZA"/>
              </w:rPr>
            </w:pPr>
            <w:r w:rsidRPr="000A1031">
              <w:rPr>
                <w:rFonts w:ascii="Montserrat" w:hAnsi="Montserrat"/>
                <w:sz w:val="16"/>
                <w:szCs w:val="16"/>
                <w:lang w:val="en-ZA"/>
              </w:rPr>
              <w:t xml:space="preserve">Management accounts </w:t>
            </w:r>
          </w:p>
          <w:p w14:paraId="1DD7B688" w14:textId="77777777" w:rsidR="0001619B" w:rsidRPr="000A1031" w:rsidRDefault="0001619B" w:rsidP="0001619B">
            <w:pPr>
              <w:pStyle w:val="WerksmansStyle1"/>
              <w:numPr>
                <w:ilvl w:val="0"/>
                <w:numId w:val="18"/>
              </w:numPr>
              <w:rPr>
                <w:rFonts w:ascii="Montserrat" w:hAnsi="Montserrat"/>
                <w:sz w:val="16"/>
                <w:szCs w:val="16"/>
                <w:lang w:val="en-ZA"/>
              </w:rPr>
            </w:pPr>
            <w:r w:rsidRPr="000A1031">
              <w:rPr>
                <w:rFonts w:ascii="Montserrat" w:hAnsi="Montserrat"/>
                <w:sz w:val="16"/>
                <w:szCs w:val="16"/>
                <w:lang w:val="en-ZA"/>
              </w:rPr>
              <w:t xml:space="preserve">Asset registers </w:t>
            </w:r>
          </w:p>
          <w:p w14:paraId="778246F6" w14:textId="75BC91F0" w:rsidR="0001619B" w:rsidRPr="000A1031" w:rsidRDefault="0001619B" w:rsidP="0001619B">
            <w:pPr>
              <w:pStyle w:val="WerksmansStyle1"/>
              <w:numPr>
                <w:ilvl w:val="0"/>
                <w:numId w:val="18"/>
              </w:numPr>
              <w:rPr>
                <w:rFonts w:ascii="Montserrat" w:hAnsi="Montserrat"/>
                <w:sz w:val="16"/>
                <w:szCs w:val="16"/>
                <w:lang w:val="en-ZA"/>
              </w:rPr>
            </w:pPr>
            <w:r w:rsidRPr="000A1031">
              <w:rPr>
                <w:rFonts w:ascii="Montserrat" w:hAnsi="Montserrat"/>
                <w:sz w:val="16"/>
                <w:szCs w:val="16"/>
                <w:lang w:val="en-ZA"/>
              </w:rPr>
              <w:t xml:space="preserve">Orders, </w:t>
            </w:r>
            <w:proofErr w:type="gramStart"/>
            <w:r w:rsidRPr="000A1031">
              <w:rPr>
                <w:rFonts w:ascii="Montserrat" w:hAnsi="Montserrat"/>
                <w:sz w:val="16"/>
                <w:szCs w:val="16"/>
                <w:lang w:val="en-ZA"/>
              </w:rPr>
              <w:t>quotes</w:t>
            </w:r>
            <w:proofErr w:type="gramEnd"/>
            <w:r w:rsidRPr="000A1031">
              <w:rPr>
                <w:rFonts w:ascii="Montserrat" w:hAnsi="Montserrat"/>
                <w:sz w:val="16"/>
                <w:szCs w:val="16"/>
                <w:lang w:val="en-ZA"/>
              </w:rPr>
              <w:t xml:space="preserve"> and invoices </w:t>
            </w:r>
          </w:p>
          <w:p w14:paraId="5E379C39" w14:textId="46054438" w:rsidR="00D06A13" w:rsidRPr="000A1031" w:rsidRDefault="00D06A13" w:rsidP="00D06A13">
            <w:pPr>
              <w:pStyle w:val="ListParagraph"/>
              <w:numPr>
                <w:ilvl w:val="0"/>
                <w:numId w:val="18"/>
              </w:numPr>
              <w:rPr>
                <w:rFonts w:ascii="Montserrat" w:hAnsi="Montserrat"/>
                <w:sz w:val="16"/>
                <w:szCs w:val="16"/>
                <w:lang w:val="en-ZA"/>
              </w:rPr>
            </w:pPr>
            <w:r w:rsidRPr="000A1031">
              <w:rPr>
                <w:rFonts w:ascii="Montserrat" w:hAnsi="Montserrat"/>
                <w:sz w:val="16"/>
                <w:szCs w:val="16"/>
                <w:lang w:val="en-ZA"/>
              </w:rPr>
              <w:t>Reservations records</w:t>
            </w:r>
          </w:p>
          <w:p w14:paraId="5BE9371D" w14:textId="77777777" w:rsidR="0001619B" w:rsidRPr="000A1031" w:rsidRDefault="0001619B" w:rsidP="0001619B">
            <w:pPr>
              <w:pStyle w:val="WerksmansStyle1"/>
              <w:numPr>
                <w:ilvl w:val="0"/>
                <w:numId w:val="18"/>
              </w:numPr>
              <w:rPr>
                <w:rFonts w:ascii="Montserrat" w:hAnsi="Montserrat"/>
                <w:sz w:val="16"/>
                <w:szCs w:val="16"/>
                <w:lang w:val="en-ZA"/>
              </w:rPr>
            </w:pPr>
            <w:r w:rsidRPr="000A1031">
              <w:rPr>
                <w:rFonts w:ascii="Montserrat" w:hAnsi="Montserrat"/>
                <w:sz w:val="16"/>
                <w:szCs w:val="16"/>
                <w:lang w:val="en-ZA"/>
              </w:rPr>
              <w:t xml:space="preserve">Minutes of meetings </w:t>
            </w:r>
          </w:p>
          <w:p w14:paraId="1CF4352B" w14:textId="77777777" w:rsidR="0001619B" w:rsidRPr="000A1031" w:rsidRDefault="0001619B" w:rsidP="0001619B">
            <w:pPr>
              <w:pStyle w:val="WerksmansStyle1"/>
              <w:numPr>
                <w:ilvl w:val="0"/>
                <w:numId w:val="18"/>
              </w:numPr>
              <w:rPr>
                <w:rFonts w:ascii="Montserrat" w:hAnsi="Montserrat"/>
                <w:sz w:val="16"/>
                <w:szCs w:val="16"/>
                <w:lang w:val="en-ZA"/>
              </w:rPr>
            </w:pPr>
            <w:r w:rsidRPr="000A1031">
              <w:rPr>
                <w:rFonts w:ascii="Montserrat" w:hAnsi="Montserrat"/>
                <w:sz w:val="16"/>
                <w:szCs w:val="16"/>
                <w:lang w:val="en-ZA"/>
              </w:rPr>
              <w:t xml:space="preserve">Correspondence </w:t>
            </w:r>
          </w:p>
        </w:tc>
      </w:tr>
      <w:tr w:rsidR="00096E96" w:rsidRPr="000A1031" w14:paraId="7601A8C5" w14:textId="77777777" w:rsidTr="00590CAB">
        <w:tc>
          <w:tcPr>
            <w:tcW w:w="3402" w:type="dxa"/>
            <w:vAlign w:val="center"/>
          </w:tcPr>
          <w:p w14:paraId="5E4711E0" w14:textId="77777777" w:rsidR="00096E96" w:rsidRPr="000A1031" w:rsidRDefault="00096E96" w:rsidP="0001619B">
            <w:pPr>
              <w:jc w:val="center"/>
              <w:rPr>
                <w:rFonts w:ascii="Montserrat" w:hAnsi="Montserrat"/>
                <w:b/>
                <w:sz w:val="16"/>
                <w:szCs w:val="16"/>
                <w:lang w:val="en-ZA"/>
              </w:rPr>
            </w:pPr>
            <w:r w:rsidRPr="000A1031">
              <w:rPr>
                <w:rFonts w:ascii="Montserrat" w:hAnsi="Montserrat"/>
                <w:b/>
                <w:sz w:val="16"/>
                <w:szCs w:val="16"/>
                <w:lang w:val="en-ZA"/>
              </w:rPr>
              <w:t>Risk and compliance</w:t>
            </w:r>
          </w:p>
        </w:tc>
        <w:tc>
          <w:tcPr>
            <w:tcW w:w="4820" w:type="dxa"/>
          </w:tcPr>
          <w:p w14:paraId="6785B390" w14:textId="5563CE23" w:rsidR="00096E96" w:rsidRPr="000A1031" w:rsidRDefault="00096E96" w:rsidP="00096E96">
            <w:pPr>
              <w:pStyle w:val="WerksmansStyle1"/>
              <w:numPr>
                <w:ilvl w:val="0"/>
                <w:numId w:val="18"/>
              </w:numPr>
              <w:rPr>
                <w:rFonts w:ascii="Montserrat" w:hAnsi="Montserrat"/>
                <w:sz w:val="16"/>
                <w:szCs w:val="16"/>
                <w:lang w:val="en-ZA"/>
              </w:rPr>
            </w:pPr>
            <w:r w:rsidRPr="000A1031">
              <w:rPr>
                <w:rFonts w:ascii="Montserrat" w:hAnsi="Montserrat"/>
                <w:sz w:val="16"/>
                <w:szCs w:val="16"/>
                <w:lang w:val="en-ZA"/>
              </w:rPr>
              <w:t>Contracts</w:t>
            </w:r>
          </w:p>
          <w:p w14:paraId="70E7F8AB" w14:textId="508CA1E0" w:rsidR="0037255A" w:rsidRPr="000A1031" w:rsidRDefault="0037255A" w:rsidP="0037255A">
            <w:pPr>
              <w:pStyle w:val="ListParagraph"/>
              <w:numPr>
                <w:ilvl w:val="0"/>
                <w:numId w:val="18"/>
              </w:numPr>
              <w:rPr>
                <w:rFonts w:ascii="Montserrat" w:hAnsi="Montserrat"/>
                <w:sz w:val="16"/>
                <w:szCs w:val="16"/>
                <w:lang w:val="en-ZA"/>
              </w:rPr>
            </w:pPr>
            <w:proofErr w:type="spellStart"/>
            <w:r w:rsidRPr="000A1031">
              <w:rPr>
                <w:rFonts w:ascii="Montserrat" w:hAnsi="Montserrat"/>
                <w:sz w:val="16"/>
                <w:szCs w:val="16"/>
                <w:lang w:val="en-ZA"/>
              </w:rPr>
              <w:t>Indemntiy</w:t>
            </w:r>
            <w:proofErr w:type="spellEnd"/>
            <w:r w:rsidRPr="000A1031">
              <w:rPr>
                <w:rFonts w:ascii="Montserrat" w:hAnsi="Montserrat"/>
                <w:sz w:val="16"/>
                <w:szCs w:val="16"/>
                <w:lang w:val="en-ZA"/>
              </w:rPr>
              <w:t xml:space="preserve"> forms</w:t>
            </w:r>
          </w:p>
          <w:p w14:paraId="0F467874" w14:textId="77777777" w:rsidR="00096E96" w:rsidRPr="000A1031" w:rsidRDefault="00096E96" w:rsidP="00096E96">
            <w:pPr>
              <w:pStyle w:val="ListParagraph"/>
              <w:numPr>
                <w:ilvl w:val="0"/>
                <w:numId w:val="18"/>
              </w:numPr>
              <w:rPr>
                <w:rFonts w:ascii="Montserrat" w:hAnsi="Montserrat"/>
                <w:sz w:val="16"/>
                <w:szCs w:val="16"/>
                <w:lang w:val="en-ZA"/>
              </w:rPr>
            </w:pPr>
            <w:r w:rsidRPr="000A1031">
              <w:rPr>
                <w:rFonts w:ascii="Montserrat" w:hAnsi="Montserrat"/>
                <w:sz w:val="16"/>
                <w:szCs w:val="16"/>
                <w:lang w:val="en-ZA"/>
              </w:rPr>
              <w:t>Testing certificates</w:t>
            </w:r>
          </w:p>
          <w:p w14:paraId="1D87A527" w14:textId="77777777" w:rsidR="00096E96" w:rsidRPr="000A1031" w:rsidRDefault="00096E96" w:rsidP="00096E96">
            <w:pPr>
              <w:pStyle w:val="WerksmansStyle1"/>
              <w:numPr>
                <w:ilvl w:val="0"/>
                <w:numId w:val="18"/>
              </w:numPr>
              <w:rPr>
                <w:rFonts w:ascii="Montserrat" w:hAnsi="Montserrat"/>
                <w:sz w:val="16"/>
                <w:szCs w:val="16"/>
                <w:lang w:val="en-ZA"/>
              </w:rPr>
            </w:pPr>
            <w:r w:rsidRPr="000A1031">
              <w:rPr>
                <w:rFonts w:ascii="Montserrat" w:hAnsi="Montserrat"/>
                <w:sz w:val="16"/>
                <w:szCs w:val="16"/>
                <w:lang w:val="en-ZA"/>
              </w:rPr>
              <w:t>Policies and procedures</w:t>
            </w:r>
          </w:p>
          <w:p w14:paraId="77D786AE" w14:textId="77777777" w:rsidR="00096E96" w:rsidRPr="000A1031" w:rsidRDefault="00096E96" w:rsidP="00096E96">
            <w:pPr>
              <w:pStyle w:val="WerksmansStyle1"/>
              <w:numPr>
                <w:ilvl w:val="0"/>
                <w:numId w:val="18"/>
              </w:numPr>
              <w:rPr>
                <w:rFonts w:ascii="Montserrat" w:hAnsi="Montserrat"/>
                <w:sz w:val="16"/>
                <w:szCs w:val="16"/>
                <w:lang w:val="en-ZA"/>
              </w:rPr>
            </w:pPr>
            <w:r w:rsidRPr="000A1031">
              <w:rPr>
                <w:rFonts w:ascii="Montserrat" w:hAnsi="Montserrat"/>
                <w:sz w:val="16"/>
                <w:szCs w:val="16"/>
                <w:lang w:val="en-ZA"/>
              </w:rPr>
              <w:t>Risk assessment</w:t>
            </w:r>
          </w:p>
          <w:p w14:paraId="2256C649" w14:textId="77777777" w:rsidR="00096E96" w:rsidRPr="000A1031" w:rsidRDefault="00096E96" w:rsidP="00096E96">
            <w:pPr>
              <w:pStyle w:val="WerksmansStyle1"/>
              <w:numPr>
                <w:ilvl w:val="0"/>
                <w:numId w:val="18"/>
              </w:numPr>
              <w:rPr>
                <w:rFonts w:ascii="Montserrat" w:hAnsi="Montserrat"/>
                <w:sz w:val="16"/>
                <w:szCs w:val="16"/>
                <w:lang w:val="en-ZA"/>
              </w:rPr>
            </w:pPr>
            <w:r w:rsidRPr="000A1031">
              <w:rPr>
                <w:rFonts w:ascii="Montserrat" w:hAnsi="Montserrat"/>
                <w:sz w:val="16"/>
                <w:szCs w:val="16"/>
                <w:lang w:val="en-ZA"/>
              </w:rPr>
              <w:t>Compliance records</w:t>
            </w:r>
          </w:p>
        </w:tc>
      </w:tr>
    </w:tbl>
    <w:p w14:paraId="38B48DFF" w14:textId="77777777" w:rsidR="00BF57E9" w:rsidRPr="000A1031" w:rsidRDefault="00BF57E9" w:rsidP="00BF57E9">
      <w:pPr>
        <w:rPr>
          <w:rFonts w:ascii="Montserrat SemiBold" w:hAnsi="Montserrat SemiBold"/>
          <w:sz w:val="16"/>
          <w:szCs w:val="16"/>
          <w:lang w:val="en-ZA"/>
        </w:rPr>
      </w:pPr>
    </w:p>
    <w:p w14:paraId="7C46ACD6" w14:textId="77777777" w:rsidR="000B4CB9" w:rsidRPr="000A1031" w:rsidRDefault="00FC3EA0" w:rsidP="000B4CB9">
      <w:pPr>
        <w:pStyle w:val="WerksmansStyle1"/>
        <w:rPr>
          <w:rFonts w:ascii="Montserrat SemiBold" w:hAnsi="Montserrat SemiBold"/>
          <w:b/>
          <w:sz w:val="16"/>
          <w:szCs w:val="16"/>
          <w:lang w:val="en-ZA"/>
        </w:rPr>
      </w:pPr>
      <w:r w:rsidRPr="000A1031">
        <w:rPr>
          <w:rFonts w:ascii="Montserrat SemiBold" w:hAnsi="Montserrat SemiBold"/>
          <w:b/>
          <w:sz w:val="16"/>
          <w:szCs w:val="16"/>
          <w:lang w:val="en-ZA"/>
        </w:rPr>
        <w:t>PROCESSING OF PERSONAL INFORMATION</w:t>
      </w:r>
    </w:p>
    <w:p w14:paraId="3E618D0C" w14:textId="77777777" w:rsidR="00B95DCE" w:rsidRPr="000A1031" w:rsidRDefault="00B95DCE" w:rsidP="00B95DCE">
      <w:pPr>
        <w:rPr>
          <w:rFonts w:ascii="Montserrat SemiBold" w:hAnsi="Montserrat SemiBold"/>
          <w:sz w:val="16"/>
          <w:szCs w:val="16"/>
          <w:lang w:val="en-ZA"/>
        </w:rPr>
      </w:pPr>
    </w:p>
    <w:p w14:paraId="3F6CD037" w14:textId="77777777" w:rsidR="00B95DCE" w:rsidRPr="000A1031" w:rsidRDefault="00B95DCE" w:rsidP="00B95DCE">
      <w:pPr>
        <w:pStyle w:val="WerksmansStyle2"/>
        <w:rPr>
          <w:rFonts w:ascii="Montserrat SemiBold" w:hAnsi="Montserrat SemiBold"/>
          <w:i/>
          <w:sz w:val="16"/>
          <w:szCs w:val="16"/>
          <w:u w:val="single"/>
          <w:lang w:val="en-ZA"/>
        </w:rPr>
      </w:pPr>
      <w:r w:rsidRPr="000A1031">
        <w:rPr>
          <w:rFonts w:ascii="Montserrat SemiBold" w:hAnsi="Montserrat SemiBold"/>
          <w:i/>
          <w:sz w:val="16"/>
          <w:szCs w:val="16"/>
          <w:u w:val="single"/>
          <w:lang w:val="en-ZA"/>
        </w:rPr>
        <w:t>POPIA</w:t>
      </w:r>
    </w:p>
    <w:p w14:paraId="4C7C9310" w14:textId="77777777" w:rsidR="00AB100D" w:rsidRPr="000A1031" w:rsidRDefault="00AB100D" w:rsidP="00AB100D">
      <w:pPr>
        <w:rPr>
          <w:rFonts w:ascii="Montserrat SemiBold" w:hAnsi="Montserrat SemiBold"/>
          <w:sz w:val="16"/>
          <w:szCs w:val="16"/>
          <w:lang w:val="en-ZA"/>
        </w:rPr>
      </w:pPr>
    </w:p>
    <w:p w14:paraId="6222B8C8" w14:textId="77777777" w:rsidR="00AB100D" w:rsidRPr="000A1031" w:rsidRDefault="00AB100D" w:rsidP="00AB100D">
      <w:pPr>
        <w:pStyle w:val="WerksmansStyle3"/>
        <w:rPr>
          <w:rFonts w:ascii="Montserrat" w:hAnsi="Montserrat"/>
          <w:sz w:val="16"/>
          <w:szCs w:val="16"/>
          <w:lang w:val="en-ZA"/>
        </w:rPr>
      </w:pPr>
      <w:r w:rsidRPr="000A1031">
        <w:rPr>
          <w:rFonts w:ascii="Montserrat" w:hAnsi="Montserrat"/>
          <w:sz w:val="16"/>
          <w:szCs w:val="16"/>
          <w:lang w:val="en-ZA"/>
        </w:rPr>
        <w:t>Chapter 3 of POPIA provides for the minimum conditions for lawful processing of Personal Information. These conditions may not be derogated from unless specific exclusions apply as outlined in POPIA.</w:t>
      </w:r>
    </w:p>
    <w:p w14:paraId="6917C70A" w14:textId="77777777" w:rsidR="00FC3EA0" w:rsidRPr="000A1031" w:rsidRDefault="00FC3EA0" w:rsidP="00FC3EA0">
      <w:pPr>
        <w:rPr>
          <w:rFonts w:ascii="Montserrat" w:hAnsi="Montserrat"/>
          <w:sz w:val="16"/>
          <w:szCs w:val="16"/>
          <w:lang w:val="en-ZA"/>
        </w:rPr>
      </w:pPr>
    </w:p>
    <w:p w14:paraId="503BCA89" w14:textId="532569B8" w:rsidR="00FC3EA0" w:rsidRPr="000A1031" w:rsidRDefault="00A30AC4" w:rsidP="00AB100D">
      <w:pPr>
        <w:pStyle w:val="WerksmansStyle3"/>
        <w:rPr>
          <w:rFonts w:ascii="Montserrat" w:hAnsi="Montserrat"/>
          <w:sz w:val="16"/>
          <w:szCs w:val="16"/>
          <w:lang w:val="en-ZA"/>
        </w:rPr>
      </w:pPr>
      <w:r w:rsidRPr="000A1031">
        <w:rPr>
          <w:rFonts w:ascii="Montserrat" w:hAnsi="Montserrat"/>
          <w:sz w:val="16"/>
          <w:szCs w:val="16"/>
          <w:lang w:val="en-ZA"/>
        </w:rPr>
        <w:t>We</w:t>
      </w:r>
      <w:r w:rsidR="00FC3EA0" w:rsidRPr="000A1031">
        <w:rPr>
          <w:rFonts w:ascii="Montserrat" w:hAnsi="Montserrat"/>
          <w:sz w:val="16"/>
          <w:szCs w:val="16"/>
          <w:lang w:val="en-ZA"/>
        </w:rPr>
        <w:t xml:space="preserve"> process personal information in accordance with POPIA. </w:t>
      </w:r>
      <w:r w:rsidR="00A0600F" w:rsidRPr="000A1031">
        <w:rPr>
          <w:rFonts w:ascii="Montserrat" w:hAnsi="Montserrat"/>
          <w:sz w:val="16"/>
          <w:szCs w:val="16"/>
          <w:lang w:val="en-ZA"/>
        </w:rPr>
        <w:t>W</w:t>
      </w:r>
      <w:r w:rsidRPr="000A1031">
        <w:rPr>
          <w:rFonts w:ascii="Montserrat" w:hAnsi="Montserrat"/>
          <w:sz w:val="16"/>
          <w:szCs w:val="16"/>
          <w:lang w:val="en-ZA"/>
        </w:rPr>
        <w:t>e</w:t>
      </w:r>
      <w:r w:rsidR="00FC3EA0" w:rsidRPr="000A1031">
        <w:rPr>
          <w:rFonts w:ascii="Montserrat" w:hAnsi="Montserrat"/>
          <w:sz w:val="16"/>
          <w:szCs w:val="16"/>
          <w:lang w:val="en-ZA"/>
        </w:rPr>
        <w:t xml:space="preserve"> will ensure that all processing conditions of POPIA are complied with at the time of processing of personal information. </w:t>
      </w:r>
      <w:r w:rsidRPr="000A1031">
        <w:rPr>
          <w:rFonts w:ascii="Montserrat" w:hAnsi="Montserrat"/>
          <w:sz w:val="16"/>
          <w:szCs w:val="16"/>
          <w:lang w:val="en-ZA"/>
        </w:rPr>
        <w:t>We</w:t>
      </w:r>
      <w:r w:rsidR="00FC3EA0" w:rsidRPr="000A1031">
        <w:rPr>
          <w:rFonts w:ascii="Montserrat" w:hAnsi="Montserrat"/>
          <w:sz w:val="16"/>
          <w:szCs w:val="16"/>
          <w:lang w:val="en-ZA"/>
        </w:rPr>
        <w:t xml:space="preserve"> process personal information of both living and juristic persons.</w:t>
      </w:r>
    </w:p>
    <w:p w14:paraId="20D5C5EF" w14:textId="77777777" w:rsidR="00B95DCE" w:rsidRPr="000A1031" w:rsidRDefault="00B95DCE" w:rsidP="00B95DCE">
      <w:pPr>
        <w:rPr>
          <w:rFonts w:ascii="Montserrat" w:hAnsi="Montserrat"/>
          <w:sz w:val="16"/>
          <w:szCs w:val="16"/>
          <w:lang w:val="en-ZA"/>
        </w:rPr>
      </w:pPr>
    </w:p>
    <w:p w14:paraId="44172556" w14:textId="3E304304" w:rsidR="00B95DCE" w:rsidRPr="000A1031" w:rsidRDefault="00B95DCE" w:rsidP="00087524">
      <w:pPr>
        <w:pStyle w:val="WerksmansStyle2"/>
        <w:keepNext/>
        <w:rPr>
          <w:rFonts w:ascii="Montserrat" w:hAnsi="Montserrat"/>
          <w:sz w:val="16"/>
          <w:szCs w:val="16"/>
          <w:lang w:val="en-ZA"/>
        </w:rPr>
      </w:pPr>
      <w:r w:rsidRPr="000A1031">
        <w:rPr>
          <w:rFonts w:ascii="Montserrat" w:hAnsi="Montserrat"/>
          <w:i/>
          <w:sz w:val="16"/>
          <w:szCs w:val="16"/>
          <w:u w:val="single"/>
          <w:lang w:val="en-ZA"/>
        </w:rPr>
        <w:lastRenderedPageBreak/>
        <w:t xml:space="preserve">Purpose for processing of personal information by </w:t>
      </w:r>
      <w:r w:rsidR="00A30AC4" w:rsidRPr="000A1031">
        <w:rPr>
          <w:rFonts w:ascii="Montserrat" w:hAnsi="Montserrat"/>
          <w:i/>
          <w:sz w:val="16"/>
          <w:szCs w:val="16"/>
          <w:u w:val="single"/>
          <w:lang w:val="en-ZA"/>
        </w:rPr>
        <w:t>us</w:t>
      </w:r>
    </w:p>
    <w:p w14:paraId="470020F8" w14:textId="77777777" w:rsidR="00FC3EA0" w:rsidRPr="000A1031" w:rsidRDefault="00FC3EA0" w:rsidP="00087524">
      <w:pPr>
        <w:pStyle w:val="WerksmansStyle2"/>
        <w:keepNext/>
        <w:numPr>
          <w:ilvl w:val="0"/>
          <w:numId w:val="0"/>
        </w:numPr>
        <w:ind w:left="1021"/>
        <w:rPr>
          <w:rFonts w:ascii="Montserrat" w:hAnsi="Montserrat"/>
          <w:sz w:val="16"/>
          <w:szCs w:val="16"/>
          <w:lang w:val="en-ZA"/>
        </w:rPr>
      </w:pPr>
    </w:p>
    <w:p w14:paraId="6AFDA3EE" w14:textId="2F1C04E0" w:rsidR="000B4CB9" w:rsidRPr="000A1031" w:rsidRDefault="00A0600F" w:rsidP="00AB100D">
      <w:pPr>
        <w:pStyle w:val="WerksmansStyle2"/>
        <w:numPr>
          <w:ilvl w:val="0"/>
          <w:numId w:val="0"/>
        </w:numPr>
        <w:ind w:left="1021"/>
        <w:rPr>
          <w:rFonts w:ascii="Montserrat" w:hAnsi="Montserrat"/>
          <w:sz w:val="16"/>
          <w:szCs w:val="16"/>
          <w:lang w:val="en-ZA"/>
        </w:rPr>
      </w:pPr>
      <w:r w:rsidRPr="000A1031">
        <w:rPr>
          <w:rFonts w:ascii="Montserrat" w:hAnsi="Montserrat"/>
          <w:sz w:val="16"/>
          <w:szCs w:val="16"/>
          <w:lang w:val="en-ZA"/>
        </w:rPr>
        <w:t>W</w:t>
      </w:r>
      <w:r w:rsidR="00A30AC4" w:rsidRPr="000A1031">
        <w:rPr>
          <w:rFonts w:ascii="Montserrat" w:hAnsi="Montserrat"/>
          <w:sz w:val="16"/>
          <w:szCs w:val="16"/>
          <w:lang w:val="en-ZA"/>
        </w:rPr>
        <w:t>e</w:t>
      </w:r>
      <w:r w:rsidR="00B95DCE" w:rsidRPr="000A1031">
        <w:rPr>
          <w:rFonts w:ascii="Montserrat" w:hAnsi="Montserrat"/>
          <w:sz w:val="16"/>
          <w:szCs w:val="16"/>
          <w:lang w:val="en-ZA"/>
        </w:rPr>
        <w:t xml:space="preserve"> process personal information for </w:t>
      </w:r>
      <w:proofErr w:type="gramStart"/>
      <w:r w:rsidR="00B95DCE" w:rsidRPr="000A1031">
        <w:rPr>
          <w:rFonts w:ascii="Montserrat" w:hAnsi="Montserrat"/>
          <w:sz w:val="16"/>
          <w:szCs w:val="16"/>
          <w:lang w:val="en-ZA"/>
        </w:rPr>
        <w:t>a number of</w:t>
      </w:r>
      <w:proofErr w:type="gramEnd"/>
      <w:r w:rsidR="00B95DCE" w:rsidRPr="000A1031">
        <w:rPr>
          <w:rFonts w:ascii="Montserrat" w:hAnsi="Montserrat"/>
          <w:sz w:val="16"/>
          <w:szCs w:val="16"/>
          <w:lang w:val="en-ZA"/>
        </w:rPr>
        <w:t xml:space="preserve"> reasons including, but not limited to, –</w:t>
      </w:r>
    </w:p>
    <w:p w14:paraId="1F86D980" w14:textId="77777777" w:rsidR="00B95DCE" w:rsidRPr="000A1031" w:rsidRDefault="00B95DCE" w:rsidP="00B95DCE">
      <w:pPr>
        <w:rPr>
          <w:rFonts w:ascii="Montserrat" w:hAnsi="Montserrat"/>
          <w:sz w:val="16"/>
          <w:szCs w:val="16"/>
          <w:lang w:val="en-ZA"/>
        </w:rPr>
      </w:pPr>
    </w:p>
    <w:p w14:paraId="1352B6AE" w14:textId="77777777" w:rsidR="00B95DCE" w:rsidRPr="000A1031" w:rsidRDefault="00B95DCE" w:rsidP="00B95DCE">
      <w:pPr>
        <w:pStyle w:val="WerksmansStyle3"/>
        <w:rPr>
          <w:rFonts w:ascii="Montserrat" w:hAnsi="Montserrat"/>
          <w:sz w:val="16"/>
          <w:szCs w:val="16"/>
        </w:rPr>
      </w:pPr>
      <w:r w:rsidRPr="000A1031">
        <w:rPr>
          <w:rFonts w:ascii="Montserrat" w:hAnsi="Montserrat"/>
          <w:sz w:val="16"/>
          <w:szCs w:val="16"/>
        </w:rPr>
        <w:t xml:space="preserve">providing requested </w:t>
      </w:r>
      <w:proofErr w:type="gramStart"/>
      <w:r w:rsidRPr="000A1031">
        <w:rPr>
          <w:rFonts w:ascii="Montserrat" w:hAnsi="Montserrat"/>
          <w:sz w:val="16"/>
          <w:szCs w:val="16"/>
        </w:rPr>
        <w:t>services;</w:t>
      </w:r>
      <w:proofErr w:type="gramEnd"/>
    </w:p>
    <w:p w14:paraId="6736E702" w14:textId="77777777" w:rsidR="00B95DCE" w:rsidRPr="000A1031" w:rsidRDefault="00B95DCE" w:rsidP="00B95DCE">
      <w:pPr>
        <w:rPr>
          <w:rFonts w:ascii="Montserrat" w:hAnsi="Montserrat"/>
          <w:sz w:val="16"/>
          <w:szCs w:val="16"/>
        </w:rPr>
      </w:pPr>
    </w:p>
    <w:p w14:paraId="4049219A" w14:textId="77777777" w:rsidR="00B95DCE" w:rsidRPr="000A1031" w:rsidRDefault="00B95DCE" w:rsidP="00B95DCE">
      <w:pPr>
        <w:pStyle w:val="WerksmansStyle3"/>
        <w:rPr>
          <w:rFonts w:ascii="Montserrat" w:hAnsi="Montserrat"/>
          <w:sz w:val="16"/>
          <w:szCs w:val="16"/>
        </w:rPr>
      </w:pPr>
      <w:r w:rsidRPr="000A1031">
        <w:rPr>
          <w:rFonts w:ascii="Montserrat" w:hAnsi="Montserrat"/>
          <w:sz w:val="16"/>
          <w:szCs w:val="16"/>
        </w:rPr>
        <w:t xml:space="preserve">managing the commercial relationship with </w:t>
      </w:r>
      <w:proofErr w:type="gramStart"/>
      <w:r w:rsidRPr="000A1031">
        <w:rPr>
          <w:rFonts w:ascii="Montserrat" w:hAnsi="Montserrat"/>
          <w:sz w:val="16"/>
          <w:szCs w:val="16"/>
        </w:rPr>
        <w:t>customers;</w:t>
      </w:r>
      <w:proofErr w:type="gramEnd"/>
    </w:p>
    <w:p w14:paraId="509ADDAC" w14:textId="77777777" w:rsidR="00B95DCE" w:rsidRPr="000A1031" w:rsidRDefault="00B95DCE" w:rsidP="00B95DCE">
      <w:pPr>
        <w:rPr>
          <w:rFonts w:ascii="Montserrat" w:hAnsi="Montserrat"/>
          <w:sz w:val="16"/>
          <w:szCs w:val="16"/>
        </w:rPr>
      </w:pPr>
    </w:p>
    <w:p w14:paraId="6036E952" w14:textId="77777777" w:rsidR="00B95DCE" w:rsidRPr="000A1031" w:rsidRDefault="00B95DCE" w:rsidP="00B95DCE">
      <w:pPr>
        <w:pStyle w:val="WerksmansStyle3"/>
        <w:rPr>
          <w:rFonts w:ascii="Montserrat" w:hAnsi="Montserrat"/>
          <w:sz w:val="16"/>
          <w:szCs w:val="16"/>
        </w:rPr>
      </w:pPr>
      <w:r w:rsidRPr="000A1031">
        <w:rPr>
          <w:rFonts w:ascii="Montserrat" w:hAnsi="Montserrat"/>
          <w:sz w:val="16"/>
          <w:szCs w:val="16"/>
        </w:rPr>
        <w:t xml:space="preserve">manage dispute </w:t>
      </w:r>
      <w:proofErr w:type="gramStart"/>
      <w:r w:rsidRPr="000A1031">
        <w:rPr>
          <w:rFonts w:ascii="Montserrat" w:hAnsi="Montserrat"/>
          <w:sz w:val="16"/>
          <w:szCs w:val="16"/>
        </w:rPr>
        <w:t>resolution;</w:t>
      </w:r>
      <w:proofErr w:type="gramEnd"/>
      <w:r w:rsidRPr="000A1031">
        <w:rPr>
          <w:rFonts w:ascii="Montserrat" w:hAnsi="Montserrat"/>
          <w:sz w:val="16"/>
          <w:szCs w:val="16"/>
        </w:rPr>
        <w:t xml:space="preserve"> </w:t>
      </w:r>
    </w:p>
    <w:p w14:paraId="35A1E6D3" w14:textId="77777777" w:rsidR="00B95DCE" w:rsidRPr="000A1031" w:rsidRDefault="00B95DCE" w:rsidP="00B95DCE">
      <w:pPr>
        <w:rPr>
          <w:rFonts w:ascii="Montserrat" w:hAnsi="Montserrat"/>
          <w:sz w:val="16"/>
          <w:szCs w:val="16"/>
        </w:rPr>
      </w:pPr>
    </w:p>
    <w:p w14:paraId="1F21060B" w14:textId="77777777" w:rsidR="00B95DCE" w:rsidRPr="000A1031" w:rsidRDefault="00B95DCE" w:rsidP="00B95DCE">
      <w:pPr>
        <w:pStyle w:val="WerksmansStyle3"/>
        <w:rPr>
          <w:rFonts w:ascii="Montserrat" w:hAnsi="Montserrat"/>
          <w:sz w:val="16"/>
          <w:szCs w:val="16"/>
        </w:rPr>
      </w:pPr>
      <w:r w:rsidRPr="000A1031">
        <w:rPr>
          <w:rFonts w:ascii="Montserrat" w:hAnsi="Montserrat"/>
          <w:sz w:val="16"/>
          <w:szCs w:val="16"/>
        </w:rPr>
        <w:t xml:space="preserve">create and manage supplier </w:t>
      </w:r>
      <w:proofErr w:type="gramStart"/>
      <w:r w:rsidRPr="000A1031">
        <w:rPr>
          <w:rFonts w:ascii="Montserrat" w:hAnsi="Montserrat"/>
          <w:sz w:val="16"/>
          <w:szCs w:val="16"/>
        </w:rPr>
        <w:t>relationships;</w:t>
      </w:r>
      <w:proofErr w:type="gramEnd"/>
      <w:r w:rsidRPr="000A1031">
        <w:rPr>
          <w:rFonts w:ascii="Montserrat" w:hAnsi="Montserrat"/>
          <w:sz w:val="16"/>
          <w:szCs w:val="16"/>
        </w:rPr>
        <w:t xml:space="preserve"> </w:t>
      </w:r>
    </w:p>
    <w:p w14:paraId="50F1A238" w14:textId="77777777" w:rsidR="00B95DCE" w:rsidRPr="000A1031" w:rsidRDefault="00B95DCE" w:rsidP="00B95DCE">
      <w:pPr>
        <w:rPr>
          <w:rFonts w:ascii="Montserrat" w:hAnsi="Montserrat"/>
          <w:sz w:val="16"/>
          <w:szCs w:val="16"/>
        </w:rPr>
      </w:pPr>
    </w:p>
    <w:p w14:paraId="60E93075" w14:textId="77777777" w:rsidR="00B95DCE" w:rsidRPr="000A1031" w:rsidRDefault="00B95DCE" w:rsidP="00B95DCE">
      <w:pPr>
        <w:pStyle w:val="WerksmansStyle3"/>
        <w:rPr>
          <w:rFonts w:ascii="Montserrat" w:hAnsi="Montserrat"/>
          <w:sz w:val="16"/>
          <w:szCs w:val="16"/>
        </w:rPr>
      </w:pPr>
      <w:r w:rsidRPr="000A1031">
        <w:rPr>
          <w:rFonts w:ascii="Montserrat" w:hAnsi="Montserrat"/>
          <w:sz w:val="16"/>
          <w:szCs w:val="16"/>
        </w:rPr>
        <w:t xml:space="preserve">manage contracts, orders, deliveries, invoices and </w:t>
      </w:r>
      <w:proofErr w:type="gramStart"/>
      <w:r w:rsidRPr="000A1031">
        <w:rPr>
          <w:rFonts w:ascii="Montserrat" w:hAnsi="Montserrat"/>
          <w:sz w:val="16"/>
          <w:szCs w:val="16"/>
        </w:rPr>
        <w:t>accounting;</w:t>
      </w:r>
      <w:proofErr w:type="gramEnd"/>
    </w:p>
    <w:p w14:paraId="6CF4EAD8" w14:textId="77777777" w:rsidR="00B95DCE" w:rsidRPr="000A1031" w:rsidRDefault="00B95DCE" w:rsidP="00B95DCE">
      <w:pPr>
        <w:rPr>
          <w:rFonts w:ascii="Montserrat" w:hAnsi="Montserrat"/>
          <w:sz w:val="16"/>
          <w:szCs w:val="16"/>
        </w:rPr>
      </w:pPr>
    </w:p>
    <w:p w14:paraId="0AE2415B" w14:textId="77777777" w:rsidR="00B95DCE" w:rsidRPr="000A1031" w:rsidRDefault="00B95DCE" w:rsidP="00B95DCE">
      <w:pPr>
        <w:pStyle w:val="WerksmansStyle3"/>
        <w:rPr>
          <w:rFonts w:ascii="Montserrat" w:hAnsi="Montserrat"/>
          <w:sz w:val="16"/>
          <w:szCs w:val="16"/>
        </w:rPr>
      </w:pPr>
      <w:r w:rsidRPr="000A1031">
        <w:rPr>
          <w:rFonts w:ascii="Montserrat" w:hAnsi="Montserrat"/>
          <w:sz w:val="16"/>
          <w:szCs w:val="16"/>
        </w:rPr>
        <w:t xml:space="preserve">sending quotation </w:t>
      </w:r>
      <w:proofErr w:type="gramStart"/>
      <w:r w:rsidRPr="000A1031">
        <w:rPr>
          <w:rFonts w:ascii="Montserrat" w:hAnsi="Montserrat"/>
          <w:sz w:val="16"/>
          <w:szCs w:val="16"/>
        </w:rPr>
        <w:t>estimates;</w:t>
      </w:r>
      <w:proofErr w:type="gramEnd"/>
      <w:r w:rsidRPr="000A1031">
        <w:rPr>
          <w:rFonts w:ascii="Montserrat" w:hAnsi="Montserrat"/>
          <w:sz w:val="16"/>
          <w:szCs w:val="16"/>
        </w:rPr>
        <w:t xml:space="preserve"> </w:t>
      </w:r>
    </w:p>
    <w:p w14:paraId="24F1EE4B" w14:textId="77777777" w:rsidR="00B95DCE" w:rsidRPr="000A1031" w:rsidRDefault="00B95DCE" w:rsidP="00B95DCE">
      <w:pPr>
        <w:rPr>
          <w:rFonts w:ascii="Montserrat" w:hAnsi="Montserrat"/>
          <w:sz w:val="16"/>
          <w:szCs w:val="16"/>
        </w:rPr>
      </w:pPr>
    </w:p>
    <w:p w14:paraId="704F697E" w14:textId="77777777" w:rsidR="00B95DCE" w:rsidRPr="000A1031" w:rsidRDefault="00B95DCE" w:rsidP="00B95DCE">
      <w:pPr>
        <w:pStyle w:val="WerksmansStyle3"/>
        <w:rPr>
          <w:rFonts w:ascii="Montserrat" w:hAnsi="Montserrat"/>
          <w:sz w:val="16"/>
          <w:szCs w:val="16"/>
        </w:rPr>
      </w:pPr>
      <w:r w:rsidRPr="000A1031">
        <w:rPr>
          <w:rFonts w:ascii="Montserrat" w:hAnsi="Montserrat"/>
          <w:sz w:val="16"/>
          <w:szCs w:val="16"/>
        </w:rPr>
        <w:t xml:space="preserve">processing and managing customer </w:t>
      </w:r>
      <w:proofErr w:type="gramStart"/>
      <w:r w:rsidRPr="000A1031">
        <w:rPr>
          <w:rFonts w:ascii="Montserrat" w:hAnsi="Montserrat"/>
          <w:sz w:val="16"/>
          <w:szCs w:val="16"/>
        </w:rPr>
        <w:t>subscriptions;</w:t>
      </w:r>
      <w:proofErr w:type="gramEnd"/>
      <w:r w:rsidRPr="000A1031">
        <w:rPr>
          <w:rFonts w:ascii="Montserrat" w:hAnsi="Montserrat"/>
          <w:sz w:val="16"/>
          <w:szCs w:val="16"/>
        </w:rPr>
        <w:t xml:space="preserve"> </w:t>
      </w:r>
    </w:p>
    <w:p w14:paraId="318EF418" w14:textId="77777777" w:rsidR="00B95DCE" w:rsidRPr="000A1031" w:rsidRDefault="00B95DCE" w:rsidP="00B95DCE">
      <w:pPr>
        <w:rPr>
          <w:rFonts w:ascii="Montserrat" w:hAnsi="Montserrat"/>
          <w:sz w:val="16"/>
          <w:szCs w:val="16"/>
        </w:rPr>
      </w:pPr>
    </w:p>
    <w:p w14:paraId="54371728" w14:textId="60F3CC68" w:rsidR="00B95DCE" w:rsidRPr="000A1031" w:rsidRDefault="00B95DCE" w:rsidP="00B95DCE">
      <w:pPr>
        <w:pStyle w:val="WerksmansStyle3"/>
        <w:rPr>
          <w:rFonts w:ascii="Montserrat" w:hAnsi="Montserrat"/>
          <w:sz w:val="16"/>
          <w:szCs w:val="16"/>
        </w:rPr>
      </w:pPr>
      <w:r w:rsidRPr="000A1031">
        <w:rPr>
          <w:rFonts w:ascii="Montserrat" w:hAnsi="Montserrat"/>
          <w:sz w:val="16"/>
          <w:szCs w:val="16"/>
        </w:rPr>
        <w:t xml:space="preserve">collect statistical information and run analytics in order to improve services understand customers </w:t>
      </w:r>
      <w:proofErr w:type="gramStart"/>
      <w:r w:rsidRPr="000A1031">
        <w:rPr>
          <w:rFonts w:ascii="Montserrat" w:hAnsi="Montserrat"/>
          <w:sz w:val="16"/>
          <w:szCs w:val="16"/>
        </w:rPr>
        <w:t>better;</w:t>
      </w:r>
      <w:proofErr w:type="gramEnd"/>
    </w:p>
    <w:p w14:paraId="60803C96" w14:textId="77777777" w:rsidR="00B95DCE" w:rsidRPr="000A1031" w:rsidRDefault="00B95DCE" w:rsidP="00B95DCE">
      <w:pPr>
        <w:rPr>
          <w:rFonts w:ascii="Montserrat" w:hAnsi="Montserrat"/>
          <w:sz w:val="16"/>
          <w:szCs w:val="16"/>
        </w:rPr>
      </w:pPr>
    </w:p>
    <w:p w14:paraId="32A12547" w14:textId="77777777" w:rsidR="00B95DCE" w:rsidRPr="000A1031" w:rsidRDefault="00B95DCE" w:rsidP="00B95DCE">
      <w:pPr>
        <w:pStyle w:val="WerksmansStyle3"/>
        <w:rPr>
          <w:rFonts w:ascii="Montserrat" w:hAnsi="Montserrat"/>
          <w:sz w:val="16"/>
          <w:szCs w:val="16"/>
        </w:rPr>
      </w:pPr>
      <w:r w:rsidRPr="000A1031">
        <w:rPr>
          <w:rFonts w:ascii="Montserrat" w:hAnsi="Montserrat"/>
          <w:sz w:val="16"/>
          <w:szCs w:val="16"/>
        </w:rPr>
        <w:t xml:space="preserve">general human resource and finance functions including those obligations imposed by </w:t>
      </w:r>
      <w:proofErr w:type="gramStart"/>
      <w:r w:rsidRPr="000A1031">
        <w:rPr>
          <w:rFonts w:ascii="Montserrat" w:hAnsi="Montserrat"/>
          <w:sz w:val="16"/>
          <w:szCs w:val="16"/>
        </w:rPr>
        <w:t>legislation;</w:t>
      </w:r>
      <w:proofErr w:type="gramEnd"/>
    </w:p>
    <w:p w14:paraId="6B1FE603" w14:textId="77777777" w:rsidR="00B95DCE" w:rsidRPr="000A1031" w:rsidRDefault="00B95DCE" w:rsidP="00B95DCE">
      <w:pPr>
        <w:rPr>
          <w:rFonts w:ascii="Montserrat" w:hAnsi="Montserrat"/>
          <w:sz w:val="16"/>
          <w:szCs w:val="16"/>
        </w:rPr>
      </w:pPr>
    </w:p>
    <w:p w14:paraId="41C7FD65" w14:textId="77777777" w:rsidR="00B95DCE" w:rsidRPr="000A1031" w:rsidRDefault="00B95DCE" w:rsidP="00B95DCE">
      <w:pPr>
        <w:pStyle w:val="WerksmansStyle3"/>
        <w:rPr>
          <w:rFonts w:ascii="Montserrat" w:hAnsi="Montserrat"/>
          <w:sz w:val="16"/>
          <w:szCs w:val="16"/>
        </w:rPr>
      </w:pPr>
      <w:r w:rsidRPr="000A1031">
        <w:rPr>
          <w:rFonts w:ascii="Montserrat" w:hAnsi="Montserrat"/>
          <w:sz w:val="16"/>
          <w:szCs w:val="16"/>
        </w:rPr>
        <w:t>sending marketing communications and managing a list of customers who wish to not receive marketing material; and</w:t>
      </w:r>
    </w:p>
    <w:p w14:paraId="3050F2B8" w14:textId="77777777" w:rsidR="00B95DCE" w:rsidRPr="000A1031" w:rsidRDefault="00B95DCE" w:rsidP="00B95DCE">
      <w:pPr>
        <w:rPr>
          <w:rFonts w:ascii="Montserrat" w:hAnsi="Montserrat"/>
          <w:sz w:val="16"/>
          <w:szCs w:val="16"/>
        </w:rPr>
      </w:pPr>
    </w:p>
    <w:p w14:paraId="2C7C4D51" w14:textId="7B706269" w:rsidR="00B95DCE" w:rsidRPr="000A1031" w:rsidRDefault="00B95DCE" w:rsidP="00B95DCE">
      <w:pPr>
        <w:pStyle w:val="WerksmansStyle3"/>
        <w:rPr>
          <w:rFonts w:ascii="Montserrat" w:hAnsi="Montserrat"/>
          <w:sz w:val="16"/>
          <w:szCs w:val="16"/>
        </w:rPr>
      </w:pPr>
      <w:r w:rsidRPr="000A1031">
        <w:rPr>
          <w:rFonts w:ascii="Montserrat" w:hAnsi="Montserrat"/>
          <w:sz w:val="16"/>
          <w:szCs w:val="16"/>
        </w:rPr>
        <w:t>to allow proper functioning of the website which includes, amongst others, proper display of content, interface personalisation and ensuring that the website is safe and secure to protect against misuse.</w:t>
      </w:r>
      <w:r w:rsidR="00E05F6A" w:rsidRPr="000A1031">
        <w:rPr>
          <w:rFonts w:ascii="Montserrat" w:hAnsi="Montserrat"/>
          <w:sz w:val="16"/>
          <w:szCs w:val="16"/>
        </w:rPr>
        <w:t xml:space="preserve"> </w:t>
      </w:r>
    </w:p>
    <w:p w14:paraId="37AEF96A" w14:textId="77777777" w:rsidR="00AB100D" w:rsidRPr="000A1031" w:rsidRDefault="00AB100D" w:rsidP="00087524">
      <w:pPr>
        <w:keepNext/>
        <w:rPr>
          <w:rFonts w:ascii="Montserrat" w:hAnsi="Montserrat"/>
          <w:sz w:val="16"/>
          <w:szCs w:val="16"/>
        </w:rPr>
      </w:pPr>
    </w:p>
    <w:p w14:paraId="4EA31AF1" w14:textId="77777777" w:rsidR="00AB100D" w:rsidRPr="000A1031" w:rsidRDefault="00AB100D" w:rsidP="00087524">
      <w:pPr>
        <w:pStyle w:val="WerksmansStyle2"/>
        <w:keepNext/>
        <w:rPr>
          <w:rFonts w:ascii="Montserrat" w:hAnsi="Montserrat"/>
          <w:i/>
          <w:sz w:val="16"/>
          <w:szCs w:val="16"/>
          <w:u w:val="single"/>
        </w:rPr>
      </w:pPr>
      <w:proofErr w:type="spellStart"/>
      <w:r w:rsidRPr="000A1031">
        <w:rPr>
          <w:rFonts w:ascii="Montserrat" w:hAnsi="Montserrat"/>
          <w:i/>
          <w:sz w:val="16"/>
          <w:szCs w:val="16"/>
          <w:u w:val="single"/>
        </w:rPr>
        <w:t>Catergories</w:t>
      </w:r>
      <w:proofErr w:type="spellEnd"/>
      <w:r w:rsidRPr="000A1031">
        <w:rPr>
          <w:rFonts w:ascii="Montserrat" w:hAnsi="Montserrat"/>
          <w:i/>
          <w:sz w:val="16"/>
          <w:szCs w:val="16"/>
          <w:u w:val="single"/>
        </w:rPr>
        <w:t xml:space="preserve"> of data subjects </w:t>
      </w:r>
    </w:p>
    <w:p w14:paraId="624D7BAC" w14:textId="77777777" w:rsidR="00AB100D" w:rsidRPr="000A1031" w:rsidRDefault="00AB100D" w:rsidP="00087524">
      <w:pPr>
        <w:keepNext/>
        <w:rPr>
          <w:rFonts w:ascii="Montserrat" w:hAnsi="Montserrat"/>
          <w:sz w:val="16"/>
          <w:szCs w:val="16"/>
        </w:rPr>
      </w:pPr>
    </w:p>
    <w:p w14:paraId="518E5372" w14:textId="62C55E00" w:rsidR="00AB100D" w:rsidRPr="000A1031" w:rsidRDefault="00E05F6A" w:rsidP="00AB100D">
      <w:pPr>
        <w:pStyle w:val="WerksmansStyle2"/>
        <w:numPr>
          <w:ilvl w:val="0"/>
          <w:numId w:val="0"/>
        </w:numPr>
        <w:ind w:left="1021"/>
        <w:rPr>
          <w:rFonts w:ascii="Montserrat" w:hAnsi="Montserrat"/>
          <w:sz w:val="16"/>
          <w:szCs w:val="16"/>
        </w:rPr>
      </w:pPr>
      <w:r w:rsidRPr="000A1031">
        <w:rPr>
          <w:rFonts w:ascii="Montserrat" w:hAnsi="Montserrat"/>
          <w:sz w:val="16"/>
          <w:szCs w:val="16"/>
        </w:rPr>
        <w:t>We</w:t>
      </w:r>
      <w:r w:rsidR="00AB100D" w:rsidRPr="000A1031">
        <w:rPr>
          <w:rFonts w:ascii="Montserrat" w:hAnsi="Montserrat"/>
          <w:sz w:val="16"/>
          <w:szCs w:val="16"/>
        </w:rPr>
        <w:t xml:space="preserve"> process personal information relating to the following categories of data subjects – </w:t>
      </w:r>
    </w:p>
    <w:p w14:paraId="5C240DB6" w14:textId="77777777" w:rsidR="006659C0" w:rsidRPr="000A1031" w:rsidRDefault="006659C0" w:rsidP="006659C0">
      <w:pPr>
        <w:rPr>
          <w:rFonts w:ascii="Montserrat" w:hAnsi="Montserrat"/>
          <w:sz w:val="16"/>
          <w:szCs w:val="16"/>
        </w:rPr>
      </w:pPr>
    </w:p>
    <w:p w14:paraId="6E2EDC07" w14:textId="77777777" w:rsidR="006659C0" w:rsidRPr="000A1031" w:rsidRDefault="006659C0" w:rsidP="006659C0">
      <w:pPr>
        <w:pStyle w:val="WerksmansStyle3"/>
        <w:rPr>
          <w:rFonts w:ascii="Montserrat" w:hAnsi="Montserrat"/>
          <w:sz w:val="16"/>
          <w:szCs w:val="16"/>
        </w:rPr>
      </w:pPr>
      <w:proofErr w:type="gramStart"/>
      <w:r w:rsidRPr="000A1031">
        <w:rPr>
          <w:rFonts w:ascii="Montserrat" w:hAnsi="Montserrat"/>
          <w:sz w:val="16"/>
          <w:szCs w:val="16"/>
        </w:rPr>
        <w:t>customers;</w:t>
      </w:r>
      <w:proofErr w:type="gramEnd"/>
      <w:r w:rsidRPr="000A1031">
        <w:rPr>
          <w:rFonts w:ascii="Montserrat" w:hAnsi="Montserrat"/>
          <w:sz w:val="16"/>
          <w:szCs w:val="16"/>
        </w:rPr>
        <w:t xml:space="preserve"> </w:t>
      </w:r>
    </w:p>
    <w:p w14:paraId="16BBDB60" w14:textId="77777777" w:rsidR="00AB100D" w:rsidRPr="000A1031" w:rsidRDefault="00AB100D" w:rsidP="00AB100D">
      <w:pPr>
        <w:rPr>
          <w:rFonts w:ascii="Montserrat" w:hAnsi="Montserrat"/>
          <w:sz w:val="16"/>
          <w:szCs w:val="16"/>
        </w:rPr>
      </w:pPr>
    </w:p>
    <w:p w14:paraId="3FDBBBD4" w14:textId="77777777" w:rsidR="00AB100D" w:rsidRPr="000A1031" w:rsidRDefault="00AB100D" w:rsidP="00AB100D">
      <w:pPr>
        <w:pStyle w:val="WerksmansStyle3"/>
        <w:rPr>
          <w:rFonts w:ascii="Montserrat" w:hAnsi="Montserrat"/>
          <w:sz w:val="16"/>
          <w:szCs w:val="16"/>
        </w:rPr>
      </w:pPr>
      <w:proofErr w:type="gramStart"/>
      <w:r w:rsidRPr="000A1031">
        <w:rPr>
          <w:rFonts w:ascii="Montserrat" w:hAnsi="Montserrat"/>
          <w:sz w:val="16"/>
          <w:szCs w:val="16"/>
        </w:rPr>
        <w:lastRenderedPageBreak/>
        <w:t>shareholders;</w:t>
      </w:r>
      <w:proofErr w:type="gramEnd"/>
      <w:r w:rsidRPr="000A1031">
        <w:rPr>
          <w:rFonts w:ascii="Montserrat" w:hAnsi="Montserrat"/>
          <w:sz w:val="16"/>
          <w:szCs w:val="16"/>
        </w:rPr>
        <w:t xml:space="preserve"> </w:t>
      </w:r>
    </w:p>
    <w:p w14:paraId="6BC19891" w14:textId="77777777" w:rsidR="00AB100D" w:rsidRPr="000A1031" w:rsidRDefault="00AB100D" w:rsidP="00AB100D">
      <w:pPr>
        <w:rPr>
          <w:rFonts w:ascii="Montserrat" w:hAnsi="Montserrat"/>
          <w:sz w:val="16"/>
          <w:szCs w:val="16"/>
        </w:rPr>
      </w:pPr>
    </w:p>
    <w:p w14:paraId="7D06E9BC" w14:textId="77777777" w:rsidR="00AB100D" w:rsidRPr="000A1031" w:rsidRDefault="00CF0E7D" w:rsidP="00AB100D">
      <w:pPr>
        <w:pStyle w:val="WerksmansStyle3"/>
        <w:rPr>
          <w:rFonts w:ascii="Montserrat" w:hAnsi="Montserrat"/>
          <w:sz w:val="16"/>
          <w:szCs w:val="16"/>
        </w:rPr>
      </w:pPr>
      <w:r w:rsidRPr="000A1031">
        <w:rPr>
          <w:rFonts w:ascii="Montserrat" w:hAnsi="Montserrat"/>
          <w:sz w:val="16"/>
          <w:szCs w:val="16"/>
        </w:rPr>
        <w:t xml:space="preserve">board of </w:t>
      </w:r>
      <w:proofErr w:type="gramStart"/>
      <w:r w:rsidRPr="000A1031">
        <w:rPr>
          <w:rFonts w:ascii="Montserrat" w:hAnsi="Montserrat"/>
          <w:sz w:val="16"/>
          <w:szCs w:val="16"/>
        </w:rPr>
        <w:t>trustees</w:t>
      </w:r>
      <w:r w:rsidR="00AB100D" w:rsidRPr="000A1031">
        <w:rPr>
          <w:rFonts w:ascii="Montserrat" w:hAnsi="Montserrat"/>
          <w:sz w:val="16"/>
          <w:szCs w:val="16"/>
        </w:rPr>
        <w:t>;</w:t>
      </w:r>
      <w:proofErr w:type="gramEnd"/>
      <w:r w:rsidR="00AB100D" w:rsidRPr="000A1031">
        <w:rPr>
          <w:rFonts w:ascii="Montserrat" w:hAnsi="Montserrat"/>
          <w:sz w:val="16"/>
          <w:szCs w:val="16"/>
        </w:rPr>
        <w:t xml:space="preserve"> </w:t>
      </w:r>
    </w:p>
    <w:p w14:paraId="0D41C344" w14:textId="77777777" w:rsidR="00505439" w:rsidRPr="000A1031" w:rsidRDefault="00505439" w:rsidP="00505439">
      <w:pPr>
        <w:rPr>
          <w:rFonts w:ascii="Montserrat" w:hAnsi="Montserrat"/>
          <w:sz w:val="16"/>
          <w:szCs w:val="16"/>
        </w:rPr>
      </w:pPr>
    </w:p>
    <w:p w14:paraId="2C453677" w14:textId="77777777" w:rsidR="00AB100D" w:rsidRPr="000A1031" w:rsidRDefault="00AB100D" w:rsidP="00AB100D">
      <w:pPr>
        <w:pStyle w:val="WerksmansStyle3"/>
        <w:rPr>
          <w:rFonts w:ascii="Montserrat" w:hAnsi="Montserrat"/>
          <w:sz w:val="16"/>
          <w:szCs w:val="16"/>
        </w:rPr>
      </w:pPr>
      <w:proofErr w:type="gramStart"/>
      <w:r w:rsidRPr="000A1031">
        <w:rPr>
          <w:rFonts w:ascii="Montserrat" w:hAnsi="Montserrat"/>
          <w:sz w:val="16"/>
          <w:szCs w:val="16"/>
        </w:rPr>
        <w:t>directors;</w:t>
      </w:r>
      <w:proofErr w:type="gramEnd"/>
      <w:r w:rsidRPr="000A1031">
        <w:rPr>
          <w:rFonts w:ascii="Montserrat" w:hAnsi="Montserrat"/>
          <w:sz w:val="16"/>
          <w:szCs w:val="16"/>
        </w:rPr>
        <w:t xml:space="preserve"> </w:t>
      </w:r>
    </w:p>
    <w:p w14:paraId="7647504A" w14:textId="77777777" w:rsidR="00AB100D" w:rsidRPr="000A1031" w:rsidRDefault="00AB100D" w:rsidP="00AB100D">
      <w:pPr>
        <w:rPr>
          <w:rFonts w:ascii="Montserrat" w:hAnsi="Montserrat"/>
          <w:sz w:val="16"/>
          <w:szCs w:val="16"/>
        </w:rPr>
      </w:pPr>
    </w:p>
    <w:p w14:paraId="28E017A7" w14:textId="77777777" w:rsidR="00AB100D" w:rsidRPr="000A1031" w:rsidRDefault="00AB100D" w:rsidP="00AB100D">
      <w:pPr>
        <w:pStyle w:val="WerksmansStyle3"/>
        <w:rPr>
          <w:rFonts w:ascii="Montserrat" w:hAnsi="Montserrat"/>
          <w:sz w:val="16"/>
          <w:szCs w:val="16"/>
        </w:rPr>
      </w:pPr>
      <w:r w:rsidRPr="000A1031">
        <w:rPr>
          <w:rFonts w:ascii="Montserrat" w:hAnsi="Montserrat"/>
          <w:sz w:val="16"/>
          <w:szCs w:val="16"/>
        </w:rPr>
        <w:t xml:space="preserve">employees and job </w:t>
      </w:r>
      <w:proofErr w:type="gramStart"/>
      <w:r w:rsidRPr="000A1031">
        <w:rPr>
          <w:rFonts w:ascii="Montserrat" w:hAnsi="Montserrat"/>
          <w:sz w:val="16"/>
          <w:szCs w:val="16"/>
        </w:rPr>
        <w:t>applicants;</w:t>
      </w:r>
      <w:proofErr w:type="gramEnd"/>
      <w:r w:rsidRPr="000A1031">
        <w:rPr>
          <w:rFonts w:ascii="Montserrat" w:hAnsi="Montserrat"/>
          <w:sz w:val="16"/>
          <w:szCs w:val="16"/>
        </w:rPr>
        <w:t xml:space="preserve"> </w:t>
      </w:r>
    </w:p>
    <w:p w14:paraId="37F82362" w14:textId="77777777" w:rsidR="00AB100D" w:rsidRPr="000A1031" w:rsidRDefault="00AB100D" w:rsidP="00AB100D">
      <w:pPr>
        <w:rPr>
          <w:rFonts w:ascii="Montserrat" w:hAnsi="Montserrat"/>
          <w:sz w:val="16"/>
          <w:szCs w:val="16"/>
        </w:rPr>
      </w:pPr>
    </w:p>
    <w:p w14:paraId="4572258B" w14:textId="77777777" w:rsidR="00AB100D" w:rsidRPr="000A1031" w:rsidRDefault="00AB100D" w:rsidP="00AB100D">
      <w:pPr>
        <w:pStyle w:val="WerksmansStyle3"/>
        <w:rPr>
          <w:rFonts w:ascii="Montserrat" w:hAnsi="Montserrat"/>
          <w:sz w:val="16"/>
          <w:szCs w:val="16"/>
        </w:rPr>
      </w:pPr>
      <w:proofErr w:type="spellStart"/>
      <w:r w:rsidRPr="000A1031">
        <w:rPr>
          <w:rFonts w:ascii="Montserrat" w:hAnsi="Montserrat"/>
          <w:sz w:val="16"/>
          <w:szCs w:val="16"/>
        </w:rPr>
        <w:t>jursitic</w:t>
      </w:r>
      <w:proofErr w:type="spellEnd"/>
      <w:r w:rsidRPr="000A1031">
        <w:rPr>
          <w:rFonts w:ascii="Montserrat" w:hAnsi="Montserrat"/>
          <w:sz w:val="16"/>
          <w:szCs w:val="16"/>
        </w:rPr>
        <w:t xml:space="preserve"> entities (</w:t>
      </w:r>
      <w:proofErr w:type="gramStart"/>
      <w:r w:rsidRPr="000A1031">
        <w:rPr>
          <w:rFonts w:ascii="Montserrat" w:hAnsi="Montserrat"/>
          <w:sz w:val="16"/>
          <w:szCs w:val="16"/>
        </w:rPr>
        <w:t>i.e.</w:t>
      </w:r>
      <w:proofErr w:type="gramEnd"/>
      <w:r w:rsidRPr="000A1031">
        <w:rPr>
          <w:rFonts w:ascii="Montserrat" w:hAnsi="Montserrat"/>
          <w:sz w:val="16"/>
          <w:szCs w:val="16"/>
        </w:rPr>
        <w:t xml:space="preserve"> service providers, contractors, consultants) </w:t>
      </w:r>
    </w:p>
    <w:p w14:paraId="47170F27" w14:textId="77777777" w:rsidR="00AB100D" w:rsidRPr="000A1031" w:rsidRDefault="00AB100D" w:rsidP="00AB100D">
      <w:pPr>
        <w:rPr>
          <w:rFonts w:ascii="Montserrat" w:hAnsi="Montserrat"/>
          <w:sz w:val="16"/>
          <w:szCs w:val="16"/>
        </w:rPr>
      </w:pPr>
    </w:p>
    <w:p w14:paraId="5AAD13D9" w14:textId="77777777" w:rsidR="00AB100D" w:rsidRPr="000A1031" w:rsidRDefault="00AB100D" w:rsidP="00AB100D">
      <w:pPr>
        <w:pStyle w:val="WerksmansStyle3"/>
        <w:rPr>
          <w:rFonts w:ascii="Montserrat" w:hAnsi="Montserrat"/>
          <w:sz w:val="16"/>
          <w:szCs w:val="16"/>
        </w:rPr>
      </w:pPr>
      <w:r w:rsidRPr="000A1031">
        <w:rPr>
          <w:rFonts w:ascii="Montserrat" w:hAnsi="Montserrat"/>
          <w:sz w:val="16"/>
          <w:szCs w:val="16"/>
        </w:rPr>
        <w:t xml:space="preserve">complainants and </w:t>
      </w:r>
      <w:proofErr w:type="gramStart"/>
      <w:r w:rsidRPr="000A1031">
        <w:rPr>
          <w:rFonts w:ascii="Montserrat" w:hAnsi="Montserrat"/>
          <w:sz w:val="16"/>
          <w:szCs w:val="16"/>
        </w:rPr>
        <w:t>enquirers;</w:t>
      </w:r>
      <w:proofErr w:type="gramEnd"/>
      <w:r w:rsidRPr="000A1031">
        <w:rPr>
          <w:rFonts w:ascii="Montserrat" w:hAnsi="Montserrat"/>
          <w:sz w:val="16"/>
          <w:szCs w:val="16"/>
        </w:rPr>
        <w:t xml:space="preserve"> </w:t>
      </w:r>
    </w:p>
    <w:p w14:paraId="3CDF4D04" w14:textId="77777777" w:rsidR="00AB100D" w:rsidRPr="000A1031" w:rsidRDefault="00AB100D" w:rsidP="00AB100D">
      <w:pPr>
        <w:rPr>
          <w:rFonts w:ascii="Montserrat" w:hAnsi="Montserrat"/>
          <w:sz w:val="16"/>
          <w:szCs w:val="16"/>
        </w:rPr>
      </w:pPr>
    </w:p>
    <w:p w14:paraId="5D9A5C7B" w14:textId="77777777" w:rsidR="00AB100D" w:rsidRPr="000A1031" w:rsidRDefault="00AB100D" w:rsidP="00AB100D">
      <w:pPr>
        <w:pStyle w:val="WerksmansStyle3"/>
        <w:rPr>
          <w:rFonts w:ascii="Montserrat" w:hAnsi="Montserrat"/>
          <w:sz w:val="16"/>
          <w:szCs w:val="16"/>
        </w:rPr>
      </w:pPr>
      <w:r w:rsidRPr="000A1031">
        <w:rPr>
          <w:rFonts w:ascii="Montserrat" w:hAnsi="Montserrat"/>
          <w:sz w:val="16"/>
          <w:szCs w:val="16"/>
        </w:rPr>
        <w:t xml:space="preserve">visitors to </w:t>
      </w:r>
      <w:proofErr w:type="gramStart"/>
      <w:r w:rsidRPr="000A1031">
        <w:rPr>
          <w:rFonts w:ascii="Montserrat" w:hAnsi="Montserrat"/>
          <w:sz w:val="16"/>
          <w:szCs w:val="16"/>
        </w:rPr>
        <w:t>premises;</w:t>
      </w:r>
      <w:proofErr w:type="gramEnd"/>
      <w:r w:rsidRPr="000A1031">
        <w:rPr>
          <w:rFonts w:ascii="Montserrat" w:hAnsi="Montserrat"/>
          <w:sz w:val="16"/>
          <w:szCs w:val="16"/>
        </w:rPr>
        <w:t xml:space="preserve"> </w:t>
      </w:r>
    </w:p>
    <w:p w14:paraId="05DAC636" w14:textId="77777777" w:rsidR="00AB100D" w:rsidRPr="000A1031" w:rsidRDefault="00AB100D" w:rsidP="00AB100D">
      <w:pPr>
        <w:rPr>
          <w:rFonts w:ascii="Montserrat" w:hAnsi="Montserrat"/>
          <w:sz w:val="16"/>
          <w:szCs w:val="16"/>
        </w:rPr>
      </w:pPr>
    </w:p>
    <w:p w14:paraId="34F2ABD5" w14:textId="77777777" w:rsidR="00AB100D" w:rsidRPr="000A1031" w:rsidRDefault="00AB100D" w:rsidP="00AB100D">
      <w:pPr>
        <w:pStyle w:val="WerksmansStyle3"/>
        <w:rPr>
          <w:rFonts w:ascii="Montserrat" w:hAnsi="Montserrat"/>
          <w:sz w:val="16"/>
          <w:szCs w:val="16"/>
        </w:rPr>
      </w:pPr>
      <w:r w:rsidRPr="000A1031">
        <w:rPr>
          <w:rFonts w:ascii="Montserrat" w:hAnsi="Montserrat"/>
          <w:sz w:val="16"/>
          <w:szCs w:val="16"/>
        </w:rPr>
        <w:t>individuals captured by CCTV images; and</w:t>
      </w:r>
    </w:p>
    <w:p w14:paraId="29C3323C" w14:textId="281A9DAF" w:rsidR="00CE2D09" w:rsidRPr="000A1031" w:rsidRDefault="00CE2D09" w:rsidP="00CE2D09">
      <w:pPr>
        <w:pStyle w:val="WerksmansStyle3"/>
        <w:rPr>
          <w:rFonts w:ascii="Montserrat" w:hAnsi="Montserrat"/>
          <w:sz w:val="16"/>
          <w:szCs w:val="16"/>
        </w:rPr>
      </w:pPr>
      <w:r w:rsidRPr="000A1031">
        <w:rPr>
          <w:rFonts w:ascii="Montserrat" w:hAnsi="Montserrat"/>
          <w:sz w:val="16"/>
          <w:szCs w:val="16"/>
        </w:rPr>
        <w:t xml:space="preserve">patients of the </w:t>
      </w:r>
      <w:proofErr w:type="gramStart"/>
      <w:r w:rsidRPr="000A1031">
        <w:rPr>
          <w:rFonts w:ascii="Montserrat" w:hAnsi="Montserrat"/>
          <w:sz w:val="16"/>
          <w:szCs w:val="16"/>
        </w:rPr>
        <w:t>clinic;</w:t>
      </w:r>
      <w:proofErr w:type="gramEnd"/>
      <w:r w:rsidRPr="000A1031">
        <w:rPr>
          <w:rFonts w:ascii="Montserrat" w:hAnsi="Montserrat"/>
          <w:sz w:val="16"/>
          <w:szCs w:val="16"/>
        </w:rPr>
        <w:t xml:space="preserve"> </w:t>
      </w:r>
    </w:p>
    <w:p w14:paraId="406AE3E4" w14:textId="77777777" w:rsidR="00CE2D09" w:rsidRPr="000A1031" w:rsidRDefault="00CE2D09" w:rsidP="00CE2D09">
      <w:pPr>
        <w:rPr>
          <w:rFonts w:ascii="Montserrat" w:hAnsi="Montserrat"/>
          <w:sz w:val="16"/>
          <w:szCs w:val="16"/>
        </w:rPr>
      </w:pPr>
    </w:p>
    <w:p w14:paraId="6D476211" w14:textId="28DC725A" w:rsidR="00AB100D" w:rsidRPr="000A1031" w:rsidRDefault="00AB100D" w:rsidP="00AB100D">
      <w:pPr>
        <w:pStyle w:val="WerksmansStyle3"/>
        <w:rPr>
          <w:rFonts w:ascii="Montserrat" w:hAnsi="Montserrat"/>
          <w:sz w:val="16"/>
          <w:szCs w:val="16"/>
        </w:rPr>
      </w:pPr>
      <w:r w:rsidRPr="000A1031">
        <w:rPr>
          <w:rFonts w:ascii="Montserrat" w:hAnsi="Montserrat"/>
          <w:sz w:val="16"/>
          <w:szCs w:val="16"/>
        </w:rPr>
        <w:t xml:space="preserve">individuals who have an interest in </w:t>
      </w:r>
      <w:r w:rsidR="007A27A4" w:rsidRPr="000A1031">
        <w:rPr>
          <w:rFonts w:ascii="Montserrat" w:hAnsi="Montserrat"/>
          <w:sz w:val="16"/>
          <w:szCs w:val="16"/>
        </w:rPr>
        <w:t xml:space="preserve">our </w:t>
      </w:r>
      <w:r w:rsidRPr="000A1031">
        <w:rPr>
          <w:rFonts w:ascii="Montserrat" w:hAnsi="Montserrat"/>
          <w:sz w:val="16"/>
          <w:szCs w:val="16"/>
        </w:rPr>
        <w:t>products and services.</w:t>
      </w:r>
    </w:p>
    <w:p w14:paraId="668A252D" w14:textId="77777777" w:rsidR="00AB100D" w:rsidRPr="000A1031" w:rsidRDefault="00AB100D" w:rsidP="00AB100D">
      <w:pPr>
        <w:rPr>
          <w:rFonts w:ascii="Montserrat" w:hAnsi="Montserrat"/>
          <w:sz w:val="16"/>
          <w:szCs w:val="16"/>
        </w:rPr>
      </w:pPr>
    </w:p>
    <w:p w14:paraId="5CC12B0E" w14:textId="77777777" w:rsidR="00AB100D" w:rsidRPr="000A1031" w:rsidRDefault="00AB100D" w:rsidP="00AB100D">
      <w:pPr>
        <w:pStyle w:val="WerksmansStyle2"/>
        <w:rPr>
          <w:rFonts w:ascii="Montserrat" w:hAnsi="Montserrat"/>
          <w:i/>
          <w:sz w:val="16"/>
          <w:szCs w:val="16"/>
          <w:u w:val="single"/>
        </w:rPr>
      </w:pPr>
      <w:r w:rsidRPr="000A1031">
        <w:rPr>
          <w:rFonts w:ascii="Montserrat" w:hAnsi="Montserrat"/>
          <w:i/>
          <w:sz w:val="16"/>
          <w:szCs w:val="16"/>
          <w:u w:val="single"/>
        </w:rPr>
        <w:t xml:space="preserve">Types of information (and special personal information) </w:t>
      </w:r>
      <w:proofErr w:type="gramStart"/>
      <w:r w:rsidRPr="000A1031">
        <w:rPr>
          <w:rFonts w:ascii="Montserrat" w:hAnsi="Montserrat"/>
          <w:i/>
          <w:sz w:val="16"/>
          <w:szCs w:val="16"/>
          <w:u w:val="single"/>
        </w:rPr>
        <w:t>processed</w:t>
      </w:r>
      <w:proofErr w:type="gramEnd"/>
      <w:r w:rsidRPr="000A1031">
        <w:rPr>
          <w:rFonts w:ascii="Montserrat" w:hAnsi="Montserrat"/>
          <w:i/>
          <w:sz w:val="16"/>
          <w:szCs w:val="16"/>
          <w:u w:val="single"/>
        </w:rPr>
        <w:t xml:space="preserve"> </w:t>
      </w:r>
    </w:p>
    <w:p w14:paraId="799D8DA7" w14:textId="77777777" w:rsidR="00AB100D" w:rsidRPr="000A1031" w:rsidRDefault="00AB100D" w:rsidP="00AB100D">
      <w:pPr>
        <w:rPr>
          <w:rFonts w:ascii="Montserrat" w:hAnsi="Montserrat"/>
          <w:sz w:val="16"/>
          <w:szCs w:val="16"/>
        </w:rPr>
      </w:pPr>
    </w:p>
    <w:p w14:paraId="2C502A25" w14:textId="10E9820F" w:rsidR="00AB100D" w:rsidRPr="000A1031" w:rsidRDefault="00A0600F" w:rsidP="006659C0">
      <w:pPr>
        <w:pStyle w:val="WerksmansStyle3"/>
        <w:rPr>
          <w:rFonts w:ascii="Montserrat" w:hAnsi="Montserrat"/>
          <w:sz w:val="16"/>
          <w:szCs w:val="16"/>
        </w:rPr>
      </w:pPr>
      <w:r w:rsidRPr="000A1031">
        <w:rPr>
          <w:rFonts w:ascii="Montserrat" w:hAnsi="Montserrat"/>
          <w:sz w:val="16"/>
          <w:szCs w:val="16"/>
        </w:rPr>
        <w:t>W</w:t>
      </w:r>
      <w:r w:rsidR="007A27A4" w:rsidRPr="000A1031">
        <w:rPr>
          <w:rFonts w:ascii="Montserrat" w:hAnsi="Montserrat"/>
          <w:sz w:val="16"/>
          <w:szCs w:val="16"/>
        </w:rPr>
        <w:t>e</w:t>
      </w:r>
      <w:r w:rsidR="00AB100D" w:rsidRPr="000A1031">
        <w:rPr>
          <w:rFonts w:ascii="Montserrat" w:hAnsi="Montserrat"/>
          <w:sz w:val="16"/>
          <w:szCs w:val="16"/>
        </w:rPr>
        <w:t xml:space="preserve"> process the following </w:t>
      </w:r>
      <w:r w:rsidR="006659C0" w:rsidRPr="000A1031">
        <w:rPr>
          <w:rFonts w:ascii="Montserrat" w:hAnsi="Montserrat"/>
          <w:sz w:val="16"/>
          <w:szCs w:val="16"/>
        </w:rPr>
        <w:t xml:space="preserve">types of personal information, </w:t>
      </w:r>
      <w:r w:rsidR="00A110C0" w:rsidRPr="000A1031">
        <w:rPr>
          <w:rFonts w:ascii="Montserrat" w:hAnsi="Montserrat"/>
          <w:sz w:val="16"/>
          <w:szCs w:val="16"/>
        </w:rPr>
        <w:t>amongst others</w:t>
      </w:r>
      <w:r w:rsidR="006659C0" w:rsidRPr="000A1031">
        <w:rPr>
          <w:rFonts w:ascii="Montserrat" w:hAnsi="Montserrat"/>
          <w:i/>
          <w:sz w:val="16"/>
          <w:szCs w:val="16"/>
        </w:rPr>
        <w:t>,</w:t>
      </w:r>
      <w:r w:rsidR="006659C0" w:rsidRPr="000A1031">
        <w:rPr>
          <w:rFonts w:ascii="Montserrat" w:hAnsi="Montserrat"/>
          <w:sz w:val="16"/>
          <w:szCs w:val="16"/>
        </w:rPr>
        <w:t xml:space="preserve"> – </w:t>
      </w:r>
    </w:p>
    <w:p w14:paraId="1A6D8544" w14:textId="77777777" w:rsidR="006659C0" w:rsidRPr="000A1031" w:rsidRDefault="006659C0" w:rsidP="006659C0">
      <w:pPr>
        <w:rPr>
          <w:rFonts w:ascii="Montserrat" w:hAnsi="Montserrat"/>
          <w:sz w:val="16"/>
          <w:szCs w:val="16"/>
        </w:rPr>
      </w:pPr>
    </w:p>
    <w:p w14:paraId="769E418A" w14:textId="77777777" w:rsidR="006659C0" w:rsidRPr="000A1031" w:rsidRDefault="00B056BC" w:rsidP="006659C0">
      <w:pPr>
        <w:pStyle w:val="WerksmansStyle4"/>
        <w:rPr>
          <w:rFonts w:ascii="Montserrat" w:hAnsi="Montserrat"/>
          <w:sz w:val="16"/>
          <w:szCs w:val="16"/>
        </w:rPr>
      </w:pPr>
      <w:r w:rsidRPr="000A1031">
        <w:rPr>
          <w:rFonts w:ascii="Montserrat" w:hAnsi="Montserrat"/>
          <w:sz w:val="16"/>
          <w:szCs w:val="16"/>
        </w:rPr>
        <w:t>n</w:t>
      </w:r>
      <w:r w:rsidR="006659C0" w:rsidRPr="000A1031">
        <w:rPr>
          <w:rFonts w:ascii="Montserrat" w:hAnsi="Montserrat"/>
          <w:sz w:val="16"/>
          <w:szCs w:val="16"/>
        </w:rPr>
        <w:t xml:space="preserve">ame and </w:t>
      </w:r>
      <w:proofErr w:type="gramStart"/>
      <w:r w:rsidR="006659C0" w:rsidRPr="000A1031">
        <w:rPr>
          <w:rFonts w:ascii="Montserrat" w:hAnsi="Montserrat"/>
          <w:sz w:val="16"/>
          <w:szCs w:val="16"/>
        </w:rPr>
        <w:t>surname;</w:t>
      </w:r>
      <w:proofErr w:type="gramEnd"/>
    </w:p>
    <w:p w14:paraId="3045420C" w14:textId="77777777" w:rsidR="006659C0" w:rsidRPr="000A1031" w:rsidRDefault="006659C0" w:rsidP="006659C0">
      <w:pPr>
        <w:rPr>
          <w:rFonts w:ascii="Montserrat" w:hAnsi="Montserrat"/>
          <w:sz w:val="16"/>
          <w:szCs w:val="16"/>
        </w:rPr>
      </w:pPr>
    </w:p>
    <w:p w14:paraId="6C038406" w14:textId="77777777" w:rsidR="006659C0" w:rsidRPr="000A1031" w:rsidRDefault="006659C0" w:rsidP="006659C0">
      <w:pPr>
        <w:pStyle w:val="WerksmansStyle4"/>
        <w:rPr>
          <w:rFonts w:ascii="Montserrat" w:hAnsi="Montserrat"/>
          <w:sz w:val="16"/>
          <w:szCs w:val="16"/>
        </w:rPr>
      </w:pPr>
      <w:r w:rsidRPr="000A1031">
        <w:rPr>
          <w:rFonts w:ascii="Montserrat" w:hAnsi="Montserrat"/>
          <w:sz w:val="16"/>
          <w:szCs w:val="16"/>
        </w:rPr>
        <w:t>email address and postal address (invoicing</w:t>
      </w:r>
      <w:proofErr w:type="gramStart"/>
      <w:r w:rsidRPr="000A1031">
        <w:rPr>
          <w:rFonts w:ascii="Montserrat" w:hAnsi="Montserrat"/>
          <w:sz w:val="16"/>
          <w:szCs w:val="16"/>
        </w:rPr>
        <w:t>);</w:t>
      </w:r>
      <w:proofErr w:type="gramEnd"/>
    </w:p>
    <w:p w14:paraId="5DECC6D3" w14:textId="77777777" w:rsidR="006659C0" w:rsidRPr="000A1031" w:rsidRDefault="006659C0" w:rsidP="006659C0">
      <w:pPr>
        <w:rPr>
          <w:rFonts w:ascii="Montserrat" w:hAnsi="Montserrat"/>
          <w:sz w:val="16"/>
          <w:szCs w:val="16"/>
        </w:rPr>
      </w:pPr>
    </w:p>
    <w:p w14:paraId="5F94752D" w14:textId="77777777" w:rsidR="006659C0" w:rsidRPr="000A1031" w:rsidRDefault="006659C0" w:rsidP="006659C0">
      <w:pPr>
        <w:pStyle w:val="WerksmansStyle4"/>
        <w:rPr>
          <w:rFonts w:ascii="Montserrat" w:hAnsi="Montserrat"/>
          <w:sz w:val="16"/>
          <w:szCs w:val="16"/>
        </w:rPr>
      </w:pPr>
      <w:r w:rsidRPr="000A1031">
        <w:rPr>
          <w:rFonts w:ascii="Montserrat" w:hAnsi="Montserrat"/>
          <w:sz w:val="16"/>
          <w:szCs w:val="16"/>
        </w:rPr>
        <w:t xml:space="preserve">phone </w:t>
      </w:r>
      <w:proofErr w:type="gramStart"/>
      <w:r w:rsidRPr="000A1031">
        <w:rPr>
          <w:rFonts w:ascii="Montserrat" w:hAnsi="Montserrat"/>
          <w:sz w:val="16"/>
          <w:szCs w:val="16"/>
        </w:rPr>
        <w:t>number;</w:t>
      </w:r>
      <w:proofErr w:type="gramEnd"/>
    </w:p>
    <w:p w14:paraId="5D602819" w14:textId="77777777" w:rsidR="006659C0" w:rsidRPr="000A1031" w:rsidRDefault="006659C0" w:rsidP="006659C0">
      <w:pPr>
        <w:rPr>
          <w:rFonts w:ascii="Montserrat" w:hAnsi="Montserrat"/>
          <w:sz w:val="16"/>
          <w:szCs w:val="16"/>
        </w:rPr>
      </w:pPr>
    </w:p>
    <w:p w14:paraId="4CEF1E5F" w14:textId="558187BD" w:rsidR="006659C0" w:rsidRPr="000A1031" w:rsidRDefault="00A0600F" w:rsidP="006659C0">
      <w:pPr>
        <w:pStyle w:val="WerksmansStyle4"/>
        <w:rPr>
          <w:rFonts w:ascii="Montserrat" w:hAnsi="Montserrat"/>
          <w:sz w:val="16"/>
          <w:szCs w:val="16"/>
        </w:rPr>
      </w:pPr>
      <w:r w:rsidRPr="000A1031">
        <w:rPr>
          <w:rFonts w:ascii="Montserrat" w:hAnsi="Montserrat"/>
          <w:sz w:val="16"/>
          <w:szCs w:val="16"/>
        </w:rPr>
        <w:t xml:space="preserve">booking </w:t>
      </w:r>
      <w:r w:rsidR="006659C0" w:rsidRPr="000A1031">
        <w:rPr>
          <w:rFonts w:ascii="Montserrat" w:hAnsi="Montserrat"/>
          <w:sz w:val="16"/>
          <w:szCs w:val="16"/>
        </w:rPr>
        <w:t xml:space="preserve">information (details regarding the </w:t>
      </w:r>
      <w:r w:rsidRPr="000A1031">
        <w:rPr>
          <w:rFonts w:ascii="Montserrat" w:hAnsi="Montserrat"/>
          <w:sz w:val="16"/>
          <w:szCs w:val="16"/>
        </w:rPr>
        <w:t xml:space="preserve">booking including nationality, dietary requirements, allergies, sleeping arrangements and booking </w:t>
      </w:r>
      <w:r w:rsidR="006659C0" w:rsidRPr="000A1031">
        <w:rPr>
          <w:rFonts w:ascii="Montserrat" w:hAnsi="Montserrat"/>
          <w:sz w:val="16"/>
          <w:szCs w:val="16"/>
        </w:rPr>
        <w:t>number</w:t>
      </w:r>
      <w:proofErr w:type="gramStart"/>
      <w:r w:rsidR="006659C0" w:rsidRPr="000A1031">
        <w:rPr>
          <w:rFonts w:ascii="Montserrat" w:hAnsi="Montserrat"/>
          <w:sz w:val="16"/>
          <w:szCs w:val="16"/>
        </w:rPr>
        <w:t>);</w:t>
      </w:r>
      <w:proofErr w:type="gramEnd"/>
      <w:r w:rsidR="006659C0" w:rsidRPr="000A1031">
        <w:rPr>
          <w:rFonts w:ascii="Montserrat" w:hAnsi="Montserrat"/>
          <w:sz w:val="16"/>
          <w:szCs w:val="16"/>
        </w:rPr>
        <w:t xml:space="preserve"> </w:t>
      </w:r>
    </w:p>
    <w:p w14:paraId="0C6D13CF" w14:textId="77777777" w:rsidR="006659C0" w:rsidRPr="000A1031" w:rsidRDefault="006659C0" w:rsidP="006659C0">
      <w:pPr>
        <w:rPr>
          <w:rFonts w:ascii="Montserrat" w:hAnsi="Montserrat"/>
          <w:sz w:val="16"/>
          <w:szCs w:val="16"/>
        </w:rPr>
      </w:pPr>
    </w:p>
    <w:p w14:paraId="4F9D91E3" w14:textId="65413A6B" w:rsidR="006659C0" w:rsidRPr="000A1031" w:rsidRDefault="00A0600F" w:rsidP="006659C0">
      <w:pPr>
        <w:pStyle w:val="WerksmansStyle4"/>
        <w:rPr>
          <w:rFonts w:ascii="Montserrat" w:hAnsi="Montserrat"/>
          <w:sz w:val="16"/>
          <w:szCs w:val="16"/>
        </w:rPr>
      </w:pPr>
      <w:r w:rsidRPr="000A1031">
        <w:rPr>
          <w:rFonts w:ascii="Montserrat" w:hAnsi="Montserrat"/>
          <w:sz w:val="16"/>
          <w:szCs w:val="16"/>
        </w:rPr>
        <w:t xml:space="preserve">bookings </w:t>
      </w:r>
      <w:proofErr w:type="gramStart"/>
      <w:r w:rsidR="006659C0" w:rsidRPr="000A1031">
        <w:rPr>
          <w:rFonts w:ascii="Montserrat" w:hAnsi="Montserrat"/>
          <w:sz w:val="16"/>
          <w:szCs w:val="16"/>
        </w:rPr>
        <w:t>history;</w:t>
      </w:r>
      <w:proofErr w:type="gramEnd"/>
      <w:r w:rsidR="006659C0" w:rsidRPr="000A1031">
        <w:rPr>
          <w:rFonts w:ascii="Montserrat" w:hAnsi="Montserrat"/>
          <w:sz w:val="16"/>
          <w:szCs w:val="16"/>
        </w:rPr>
        <w:t xml:space="preserve"> </w:t>
      </w:r>
    </w:p>
    <w:p w14:paraId="6AF29950" w14:textId="77777777" w:rsidR="006659C0" w:rsidRPr="000A1031" w:rsidRDefault="006659C0" w:rsidP="006659C0">
      <w:pPr>
        <w:rPr>
          <w:rFonts w:ascii="Montserrat" w:hAnsi="Montserrat"/>
          <w:sz w:val="16"/>
          <w:szCs w:val="16"/>
        </w:rPr>
      </w:pPr>
    </w:p>
    <w:p w14:paraId="77F088D2" w14:textId="77777777" w:rsidR="006659C0" w:rsidRPr="000A1031" w:rsidRDefault="006659C0" w:rsidP="006659C0">
      <w:pPr>
        <w:pStyle w:val="WerksmansStyle4"/>
        <w:rPr>
          <w:rFonts w:ascii="Montserrat" w:hAnsi="Montserrat"/>
          <w:sz w:val="16"/>
          <w:szCs w:val="16"/>
        </w:rPr>
      </w:pPr>
      <w:r w:rsidRPr="000A1031">
        <w:rPr>
          <w:rFonts w:ascii="Montserrat" w:hAnsi="Montserrat"/>
          <w:sz w:val="16"/>
          <w:szCs w:val="16"/>
        </w:rPr>
        <w:t xml:space="preserve">payment </w:t>
      </w:r>
      <w:proofErr w:type="gramStart"/>
      <w:r w:rsidRPr="000A1031">
        <w:rPr>
          <w:rFonts w:ascii="Montserrat" w:hAnsi="Montserrat"/>
          <w:sz w:val="16"/>
          <w:szCs w:val="16"/>
        </w:rPr>
        <w:t>information;</w:t>
      </w:r>
      <w:proofErr w:type="gramEnd"/>
      <w:r w:rsidRPr="000A1031">
        <w:rPr>
          <w:rFonts w:ascii="Montserrat" w:hAnsi="Montserrat"/>
          <w:sz w:val="16"/>
          <w:szCs w:val="16"/>
        </w:rPr>
        <w:t xml:space="preserve"> </w:t>
      </w:r>
    </w:p>
    <w:p w14:paraId="61BDDCBE" w14:textId="77777777" w:rsidR="006659C0" w:rsidRPr="000A1031" w:rsidRDefault="006659C0" w:rsidP="006659C0">
      <w:pPr>
        <w:rPr>
          <w:rFonts w:ascii="Montserrat" w:hAnsi="Montserrat"/>
          <w:sz w:val="16"/>
          <w:szCs w:val="16"/>
        </w:rPr>
      </w:pPr>
    </w:p>
    <w:p w14:paraId="4BCA59FC" w14:textId="126B1622" w:rsidR="006659C0" w:rsidRPr="000A1031" w:rsidRDefault="006659C0" w:rsidP="006659C0">
      <w:pPr>
        <w:pStyle w:val="WerksmansStyle4"/>
        <w:rPr>
          <w:rFonts w:ascii="Montserrat" w:hAnsi="Montserrat"/>
          <w:sz w:val="16"/>
          <w:szCs w:val="16"/>
        </w:rPr>
      </w:pPr>
      <w:r w:rsidRPr="000A1031">
        <w:rPr>
          <w:rFonts w:ascii="Montserrat" w:hAnsi="Montserrat"/>
          <w:sz w:val="16"/>
          <w:szCs w:val="16"/>
        </w:rPr>
        <w:lastRenderedPageBreak/>
        <w:t xml:space="preserve">data relating to the commercial relationship and details regarding the </w:t>
      </w:r>
      <w:r w:rsidR="00A0600F" w:rsidRPr="000A1031">
        <w:rPr>
          <w:rFonts w:ascii="Montserrat" w:hAnsi="Montserrat"/>
          <w:sz w:val="16"/>
          <w:szCs w:val="16"/>
        </w:rPr>
        <w:t>booking</w:t>
      </w:r>
      <w:r w:rsidRPr="000A1031">
        <w:rPr>
          <w:rFonts w:ascii="Montserrat" w:hAnsi="Montserrat"/>
          <w:sz w:val="16"/>
          <w:szCs w:val="16"/>
        </w:rPr>
        <w:t xml:space="preserve"> (including duration and any correspondence</w:t>
      </w:r>
      <w:proofErr w:type="gramStart"/>
      <w:r w:rsidRPr="000A1031">
        <w:rPr>
          <w:rFonts w:ascii="Montserrat" w:hAnsi="Montserrat"/>
          <w:sz w:val="16"/>
          <w:szCs w:val="16"/>
        </w:rPr>
        <w:t>);</w:t>
      </w:r>
      <w:proofErr w:type="gramEnd"/>
      <w:r w:rsidRPr="000A1031">
        <w:rPr>
          <w:rFonts w:ascii="Montserrat" w:hAnsi="Montserrat"/>
          <w:sz w:val="16"/>
          <w:szCs w:val="16"/>
        </w:rPr>
        <w:t xml:space="preserve"> </w:t>
      </w:r>
    </w:p>
    <w:p w14:paraId="2CEB0724" w14:textId="77777777" w:rsidR="006659C0" w:rsidRPr="000A1031" w:rsidRDefault="006659C0" w:rsidP="006659C0">
      <w:pPr>
        <w:rPr>
          <w:rFonts w:ascii="Montserrat" w:hAnsi="Montserrat"/>
          <w:sz w:val="16"/>
          <w:szCs w:val="16"/>
        </w:rPr>
      </w:pPr>
    </w:p>
    <w:p w14:paraId="4F7DCDD0" w14:textId="313CC21C" w:rsidR="006659C0" w:rsidRPr="000A1031" w:rsidRDefault="006659C0" w:rsidP="006659C0">
      <w:pPr>
        <w:pStyle w:val="WerksmansStyle4"/>
        <w:rPr>
          <w:rFonts w:ascii="Montserrat" w:hAnsi="Montserrat"/>
          <w:sz w:val="16"/>
          <w:szCs w:val="16"/>
        </w:rPr>
      </w:pPr>
      <w:r w:rsidRPr="000A1031">
        <w:rPr>
          <w:rFonts w:ascii="Montserrat" w:hAnsi="Montserrat"/>
          <w:sz w:val="16"/>
          <w:szCs w:val="16"/>
        </w:rPr>
        <w:t xml:space="preserve">billing </w:t>
      </w:r>
      <w:proofErr w:type="gramStart"/>
      <w:r w:rsidRPr="000A1031">
        <w:rPr>
          <w:rFonts w:ascii="Montserrat" w:hAnsi="Montserrat"/>
          <w:sz w:val="16"/>
          <w:szCs w:val="16"/>
        </w:rPr>
        <w:t>data;</w:t>
      </w:r>
      <w:proofErr w:type="gramEnd"/>
    </w:p>
    <w:p w14:paraId="284D8752" w14:textId="77777777" w:rsidR="006659C0" w:rsidRPr="000A1031" w:rsidRDefault="006659C0" w:rsidP="006659C0">
      <w:pPr>
        <w:rPr>
          <w:rFonts w:ascii="Montserrat" w:hAnsi="Montserrat"/>
          <w:sz w:val="16"/>
          <w:szCs w:val="16"/>
        </w:rPr>
      </w:pPr>
    </w:p>
    <w:p w14:paraId="414D17B3" w14:textId="02EF8903" w:rsidR="006659C0" w:rsidRPr="000A1031" w:rsidRDefault="006659C0" w:rsidP="006659C0">
      <w:pPr>
        <w:pStyle w:val="WerksmansStyle4"/>
        <w:rPr>
          <w:rFonts w:ascii="Montserrat" w:hAnsi="Montserrat"/>
          <w:sz w:val="16"/>
          <w:szCs w:val="16"/>
        </w:rPr>
      </w:pPr>
      <w:r w:rsidRPr="000A1031">
        <w:rPr>
          <w:rFonts w:ascii="Montserrat" w:hAnsi="Montserrat"/>
          <w:sz w:val="16"/>
          <w:szCs w:val="16"/>
        </w:rPr>
        <w:t xml:space="preserve">information collected by cookies or similar </w:t>
      </w:r>
      <w:proofErr w:type="gramStart"/>
      <w:r w:rsidRPr="000A1031">
        <w:rPr>
          <w:rFonts w:ascii="Montserrat" w:hAnsi="Montserrat"/>
          <w:sz w:val="16"/>
          <w:szCs w:val="16"/>
        </w:rPr>
        <w:t>technologies</w:t>
      </w:r>
      <w:r w:rsidR="00CE2D09" w:rsidRPr="000A1031">
        <w:rPr>
          <w:rFonts w:ascii="Montserrat" w:hAnsi="Montserrat"/>
          <w:sz w:val="16"/>
          <w:szCs w:val="16"/>
        </w:rPr>
        <w:t>;</w:t>
      </w:r>
      <w:proofErr w:type="gramEnd"/>
    </w:p>
    <w:p w14:paraId="4A8B048F" w14:textId="523AC89A" w:rsidR="00CE2D09" w:rsidRPr="000A1031" w:rsidRDefault="00CE2D09" w:rsidP="00CE2D09">
      <w:pPr>
        <w:rPr>
          <w:rFonts w:ascii="Montserrat" w:hAnsi="Montserrat"/>
          <w:sz w:val="16"/>
          <w:szCs w:val="16"/>
        </w:rPr>
      </w:pPr>
    </w:p>
    <w:p w14:paraId="1F85C0CA" w14:textId="3B2E27B6" w:rsidR="00CE2D09" w:rsidRPr="000A1031" w:rsidRDefault="00CE2D09" w:rsidP="00CE2D09">
      <w:pPr>
        <w:pStyle w:val="WerksmansStyle4"/>
        <w:rPr>
          <w:rFonts w:ascii="Montserrat" w:hAnsi="Montserrat"/>
          <w:sz w:val="16"/>
          <w:szCs w:val="16"/>
        </w:rPr>
      </w:pPr>
      <w:r w:rsidRPr="000A1031">
        <w:rPr>
          <w:rFonts w:ascii="Montserrat" w:hAnsi="Montserrat"/>
          <w:sz w:val="16"/>
          <w:szCs w:val="16"/>
        </w:rPr>
        <w:t xml:space="preserve">patient medical history and medical </w:t>
      </w:r>
      <w:proofErr w:type="gramStart"/>
      <w:r w:rsidRPr="000A1031">
        <w:rPr>
          <w:rFonts w:ascii="Montserrat" w:hAnsi="Montserrat"/>
          <w:sz w:val="16"/>
          <w:szCs w:val="16"/>
        </w:rPr>
        <w:t>records;</w:t>
      </w:r>
      <w:proofErr w:type="gramEnd"/>
    </w:p>
    <w:p w14:paraId="342E8FF1" w14:textId="77777777" w:rsidR="00CE2D09" w:rsidRPr="000A1031" w:rsidRDefault="00CE2D09" w:rsidP="00CE2D09">
      <w:pPr>
        <w:rPr>
          <w:rFonts w:ascii="Montserrat" w:hAnsi="Montserrat"/>
          <w:sz w:val="16"/>
          <w:szCs w:val="16"/>
        </w:rPr>
      </w:pPr>
    </w:p>
    <w:p w14:paraId="35CF73BE" w14:textId="10A6B047" w:rsidR="00B95DCE" w:rsidRPr="000A1031" w:rsidRDefault="006659C0" w:rsidP="00130AD2">
      <w:pPr>
        <w:pStyle w:val="WerksmansStyle3"/>
        <w:keepNext/>
        <w:rPr>
          <w:rFonts w:ascii="Montserrat" w:hAnsi="Montserrat"/>
          <w:sz w:val="16"/>
          <w:szCs w:val="16"/>
        </w:rPr>
      </w:pPr>
      <w:r w:rsidRPr="000A1031">
        <w:rPr>
          <w:rFonts w:ascii="Montserrat" w:hAnsi="Montserrat"/>
          <w:sz w:val="16"/>
          <w:szCs w:val="16"/>
        </w:rPr>
        <w:t xml:space="preserve">Please refer to our Personal Data Protection Policy for further information. </w:t>
      </w:r>
    </w:p>
    <w:p w14:paraId="72980EB2" w14:textId="77777777" w:rsidR="00130AD2" w:rsidRPr="000A1031" w:rsidRDefault="00130AD2" w:rsidP="00130AD2">
      <w:pPr>
        <w:rPr>
          <w:rFonts w:ascii="Montserrat" w:hAnsi="Montserrat"/>
          <w:sz w:val="16"/>
          <w:szCs w:val="16"/>
        </w:rPr>
      </w:pPr>
    </w:p>
    <w:p w14:paraId="4E78B83A" w14:textId="77777777" w:rsidR="00B95DCE" w:rsidRPr="000A1031" w:rsidRDefault="00B95DCE" w:rsidP="00130AD2">
      <w:pPr>
        <w:pStyle w:val="WerksmansStyle2"/>
        <w:keepNext/>
        <w:rPr>
          <w:rFonts w:ascii="Montserrat" w:hAnsi="Montserrat"/>
          <w:i/>
          <w:sz w:val="16"/>
          <w:szCs w:val="16"/>
          <w:u w:val="single"/>
          <w:lang w:val="en-ZA"/>
        </w:rPr>
      </w:pPr>
      <w:r w:rsidRPr="000A1031">
        <w:rPr>
          <w:rFonts w:ascii="Montserrat" w:hAnsi="Montserrat"/>
          <w:i/>
          <w:sz w:val="16"/>
          <w:szCs w:val="16"/>
          <w:u w:val="single"/>
          <w:lang w:val="en-ZA"/>
        </w:rPr>
        <w:t xml:space="preserve">Disclosure of your personal information </w:t>
      </w:r>
    </w:p>
    <w:p w14:paraId="084062C3" w14:textId="77777777" w:rsidR="00B95DCE" w:rsidRPr="000A1031" w:rsidRDefault="00B95DCE" w:rsidP="00130AD2">
      <w:pPr>
        <w:keepNext/>
        <w:rPr>
          <w:rFonts w:ascii="Montserrat" w:hAnsi="Montserrat"/>
          <w:sz w:val="16"/>
          <w:szCs w:val="16"/>
          <w:lang w:val="en-ZA"/>
        </w:rPr>
      </w:pPr>
    </w:p>
    <w:p w14:paraId="29199694" w14:textId="77777777" w:rsidR="00B95DCE" w:rsidRPr="000A1031" w:rsidRDefault="00B95DCE" w:rsidP="00130AD2">
      <w:pPr>
        <w:pStyle w:val="WerksmansStyle3"/>
        <w:keepNext/>
        <w:rPr>
          <w:rFonts w:ascii="Montserrat" w:hAnsi="Montserrat"/>
          <w:sz w:val="16"/>
          <w:szCs w:val="16"/>
        </w:rPr>
      </w:pPr>
      <w:r w:rsidRPr="000A1031">
        <w:rPr>
          <w:rFonts w:ascii="Montserrat" w:hAnsi="Montserrat"/>
          <w:sz w:val="16"/>
          <w:szCs w:val="16"/>
        </w:rPr>
        <w:t xml:space="preserve">We may disclose your personal information to third parties who are involved in the delivery of products and services to you such as trusted service providers (sub-contractors). </w:t>
      </w:r>
    </w:p>
    <w:p w14:paraId="55B26708" w14:textId="77777777" w:rsidR="00B95DCE" w:rsidRPr="000A1031" w:rsidRDefault="00B95DCE" w:rsidP="00B95DCE">
      <w:pPr>
        <w:rPr>
          <w:rFonts w:ascii="Montserrat" w:hAnsi="Montserrat"/>
          <w:sz w:val="16"/>
          <w:szCs w:val="16"/>
        </w:rPr>
      </w:pPr>
    </w:p>
    <w:p w14:paraId="382791BF" w14:textId="5AEB17CA" w:rsidR="00B95DCE" w:rsidRPr="000A1031" w:rsidRDefault="00B95DCE" w:rsidP="00B95DCE">
      <w:pPr>
        <w:pStyle w:val="WerksmansStyle3"/>
        <w:rPr>
          <w:rFonts w:ascii="Montserrat" w:hAnsi="Montserrat"/>
          <w:sz w:val="16"/>
          <w:szCs w:val="16"/>
        </w:rPr>
      </w:pPr>
      <w:r w:rsidRPr="000A1031">
        <w:rPr>
          <w:rFonts w:ascii="Montserrat" w:hAnsi="Montserrat"/>
          <w:sz w:val="16"/>
          <w:szCs w:val="16"/>
        </w:rPr>
        <w:t xml:space="preserve">Where </w:t>
      </w:r>
      <w:r w:rsidR="007A27A4" w:rsidRPr="000A1031">
        <w:rPr>
          <w:rFonts w:ascii="Montserrat" w:hAnsi="Montserrat"/>
          <w:sz w:val="16"/>
          <w:szCs w:val="16"/>
        </w:rPr>
        <w:t>we</w:t>
      </w:r>
      <w:r w:rsidRPr="000A1031">
        <w:rPr>
          <w:rFonts w:ascii="Montserrat" w:hAnsi="Montserrat"/>
          <w:sz w:val="16"/>
          <w:szCs w:val="16"/>
        </w:rPr>
        <w:t xml:space="preserve"> </w:t>
      </w:r>
      <w:proofErr w:type="spellStart"/>
      <w:r w:rsidRPr="000A1031">
        <w:rPr>
          <w:rFonts w:ascii="Montserrat" w:hAnsi="Montserrat"/>
          <w:sz w:val="16"/>
          <w:szCs w:val="16"/>
        </w:rPr>
        <w:t>disclos</w:t>
      </w:r>
      <w:proofErr w:type="spellEnd"/>
      <w:r w:rsidRPr="000A1031">
        <w:rPr>
          <w:rFonts w:ascii="Montserrat" w:hAnsi="Montserrat"/>
          <w:sz w:val="16"/>
          <w:szCs w:val="16"/>
        </w:rPr>
        <w:t xml:space="preserve"> your personal information to any third party, the latter will be obliged to use that personal information for the reasons and purposes it was disclosed. To this end, we have agreements in place with these third parties to ensure this and to ensure an adequate level of security and confidentiality for your personal information. </w:t>
      </w:r>
    </w:p>
    <w:p w14:paraId="610F1F2E" w14:textId="77777777" w:rsidR="00B95DCE" w:rsidRPr="000A1031" w:rsidRDefault="00B95DCE" w:rsidP="00B95DCE">
      <w:pPr>
        <w:pStyle w:val="WerksmansStyle3"/>
        <w:numPr>
          <w:ilvl w:val="0"/>
          <w:numId w:val="0"/>
        </w:numPr>
        <w:ind w:left="1531"/>
        <w:rPr>
          <w:rFonts w:ascii="Montserrat" w:hAnsi="Montserrat"/>
          <w:sz w:val="16"/>
          <w:szCs w:val="16"/>
        </w:rPr>
      </w:pPr>
    </w:p>
    <w:p w14:paraId="1C2C1CE7" w14:textId="52983911" w:rsidR="00B95DCE" w:rsidRPr="000A1031" w:rsidRDefault="007A27A4" w:rsidP="00B95DCE">
      <w:pPr>
        <w:pStyle w:val="WerksmansStyle3"/>
        <w:rPr>
          <w:rFonts w:ascii="Montserrat" w:hAnsi="Montserrat"/>
          <w:sz w:val="16"/>
          <w:szCs w:val="16"/>
        </w:rPr>
      </w:pPr>
      <w:r w:rsidRPr="000A1031">
        <w:rPr>
          <w:rFonts w:ascii="Montserrat" w:hAnsi="Montserrat"/>
          <w:sz w:val="16"/>
          <w:szCs w:val="16"/>
        </w:rPr>
        <w:t>We</w:t>
      </w:r>
      <w:r w:rsidR="00B95DCE" w:rsidRPr="000A1031">
        <w:rPr>
          <w:rFonts w:ascii="Montserrat" w:hAnsi="Montserrat"/>
          <w:sz w:val="16"/>
          <w:szCs w:val="16"/>
        </w:rPr>
        <w:t xml:space="preserve"> may be obliged to disclose your personal information where we have a duty to disclose </w:t>
      </w:r>
      <w:r w:rsidRPr="000A1031">
        <w:rPr>
          <w:rFonts w:ascii="Montserrat" w:hAnsi="Montserrat"/>
          <w:sz w:val="16"/>
          <w:szCs w:val="16"/>
        </w:rPr>
        <w:t xml:space="preserve">it </w:t>
      </w:r>
      <w:r w:rsidR="00B95DCE" w:rsidRPr="000A1031">
        <w:rPr>
          <w:rFonts w:ascii="Montserrat" w:hAnsi="Montserrat"/>
          <w:sz w:val="16"/>
          <w:szCs w:val="16"/>
        </w:rPr>
        <w:t>in terms of law or where we believe it is necessary to protect our rights.</w:t>
      </w:r>
    </w:p>
    <w:p w14:paraId="635D80B0" w14:textId="77777777" w:rsidR="00AB100D" w:rsidRPr="000A1031" w:rsidRDefault="00AB100D" w:rsidP="00AB100D">
      <w:pPr>
        <w:rPr>
          <w:rFonts w:ascii="Montserrat" w:hAnsi="Montserrat"/>
          <w:sz w:val="16"/>
          <w:szCs w:val="16"/>
        </w:rPr>
      </w:pPr>
    </w:p>
    <w:p w14:paraId="151ED7AD" w14:textId="77777777" w:rsidR="00AB100D" w:rsidRPr="000A1031" w:rsidRDefault="00AB100D" w:rsidP="00087524">
      <w:pPr>
        <w:pStyle w:val="WerksmansStyle2"/>
        <w:keepNext/>
        <w:rPr>
          <w:rFonts w:ascii="Montserrat" w:hAnsi="Montserrat"/>
          <w:i/>
          <w:sz w:val="16"/>
          <w:szCs w:val="16"/>
          <w:u w:val="single"/>
        </w:rPr>
      </w:pPr>
      <w:r w:rsidRPr="000A1031">
        <w:rPr>
          <w:rFonts w:ascii="Montserrat" w:hAnsi="Montserrat"/>
          <w:i/>
          <w:sz w:val="16"/>
          <w:szCs w:val="16"/>
          <w:u w:val="single"/>
        </w:rPr>
        <w:t xml:space="preserve">Trans-border/Cross border flows of personal information </w:t>
      </w:r>
    </w:p>
    <w:p w14:paraId="5B44C55D" w14:textId="77777777" w:rsidR="00AB100D" w:rsidRPr="000A1031" w:rsidRDefault="00AB100D" w:rsidP="00AB100D">
      <w:pPr>
        <w:rPr>
          <w:rFonts w:ascii="Montserrat" w:hAnsi="Montserrat"/>
          <w:sz w:val="16"/>
          <w:szCs w:val="16"/>
        </w:rPr>
      </w:pPr>
    </w:p>
    <w:p w14:paraId="78545F7E" w14:textId="7C622622" w:rsidR="00AB100D" w:rsidRPr="000A1031" w:rsidRDefault="00087524" w:rsidP="00087524">
      <w:pPr>
        <w:pStyle w:val="WerksmansStyle2"/>
        <w:numPr>
          <w:ilvl w:val="0"/>
          <w:numId w:val="0"/>
        </w:numPr>
        <w:ind w:left="1021"/>
        <w:rPr>
          <w:rFonts w:ascii="Montserrat" w:hAnsi="Montserrat"/>
          <w:sz w:val="16"/>
          <w:szCs w:val="16"/>
        </w:rPr>
      </w:pPr>
      <w:r w:rsidRPr="000A1031">
        <w:rPr>
          <w:rFonts w:ascii="Montserrat" w:hAnsi="Montserrat"/>
          <w:sz w:val="16"/>
          <w:szCs w:val="16"/>
          <w:lang w:val="en-ZA"/>
        </w:rPr>
        <w:t xml:space="preserve">Section 72 of POPIA provides that personal information may only be transferred out of the Republic of South Africa if certain conditions are satisfied. Insofar as the transborder flow of Personal Information </w:t>
      </w:r>
      <w:r w:rsidR="007A27A4" w:rsidRPr="000A1031">
        <w:rPr>
          <w:rFonts w:ascii="Montserrat" w:hAnsi="Montserrat"/>
          <w:sz w:val="16"/>
          <w:szCs w:val="16"/>
          <w:lang w:val="en-ZA"/>
        </w:rPr>
        <w:t>is</w:t>
      </w:r>
      <w:r w:rsidRPr="000A1031">
        <w:rPr>
          <w:rFonts w:ascii="Montserrat" w:hAnsi="Montserrat"/>
          <w:sz w:val="16"/>
          <w:szCs w:val="16"/>
          <w:lang w:val="en-ZA"/>
        </w:rPr>
        <w:t xml:space="preserve"> applicable, </w:t>
      </w:r>
      <w:r w:rsidR="007A27A4" w:rsidRPr="000A1031">
        <w:rPr>
          <w:rFonts w:ascii="Montserrat" w:hAnsi="Montserrat"/>
          <w:sz w:val="16"/>
          <w:szCs w:val="16"/>
          <w:lang w:val="en-ZA"/>
        </w:rPr>
        <w:t>we</w:t>
      </w:r>
      <w:r w:rsidRPr="000A1031">
        <w:rPr>
          <w:rFonts w:ascii="Montserrat" w:hAnsi="Montserrat"/>
          <w:sz w:val="16"/>
          <w:szCs w:val="16"/>
          <w:lang w:val="en-ZA"/>
        </w:rPr>
        <w:t xml:space="preserve"> will comply with the conditions set out in section 72 of POPIA</w:t>
      </w:r>
      <w:r w:rsidR="00AB100D" w:rsidRPr="000A1031">
        <w:rPr>
          <w:rFonts w:ascii="Montserrat" w:hAnsi="Montserrat"/>
          <w:sz w:val="16"/>
          <w:szCs w:val="16"/>
        </w:rPr>
        <w:t>.</w:t>
      </w:r>
    </w:p>
    <w:p w14:paraId="57E05564" w14:textId="77777777" w:rsidR="00AB100D" w:rsidRPr="000A1031" w:rsidRDefault="00AB100D" w:rsidP="00AB100D">
      <w:pPr>
        <w:rPr>
          <w:rFonts w:ascii="Montserrat" w:hAnsi="Montserrat"/>
          <w:sz w:val="16"/>
          <w:szCs w:val="16"/>
        </w:rPr>
      </w:pPr>
    </w:p>
    <w:p w14:paraId="5438B777" w14:textId="77777777" w:rsidR="00AB100D" w:rsidRPr="000A1031" w:rsidRDefault="00AB100D" w:rsidP="00AB100D">
      <w:pPr>
        <w:pStyle w:val="WerksmansStyle2"/>
        <w:rPr>
          <w:rFonts w:ascii="Montserrat" w:hAnsi="Montserrat"/>
          <w:i/>
          <w:sz w:val="16"/>
          <w:szCs w:val="16"/>
          <w:u w:val="single"/>
        </w:rPr>
      </w:pPr>
      <w:r w:rsidRPr="000A1031">
        <w:rPr>
          <w:rFonts w:ascii="Montserrat" w:hAnsi="Montserrat"/>
          <w:i/>
          <w:sz w:val="16"/>
          <w:szCs w:val="16"/>
          <w:u w:val="single"/>
        </w:rPr>
        <w:t>General description of information security measures</w:t>
      </w:r>
    </w:p>
    <w:p w14:paraId="1EE33DC7" w14:textId="77777777" w:rsidR="00AB100D" w:rsidRPr="000A1031" w:rsidRDefault="00AB100D" w:rsidP="00AB100D">
      <w:pPr>
        <w:rPr>
          <w:rFonts w:ascii="Montserrat" w:hAnsi="Montserrat"/>
          <w:sz w:val="16"/>
          <w:szCs w:val="16"/>
        </w:rPr>
      </w:pPr>
    </w:p>
    <w:p w14:paraId="0EC5C434" w14:textId="06FC1CC2" w:rsidR="00AB100D" w:rsidRPr="000A1031" w:rsidRDefault="007A27A4" w:rsidP="00AB100D">
      <w:pPr>
        <w:pStyle w:val="WerksmansStyle3"/>
        <w:rPr>
          <w:rFonts w:ascii="Montserrat" w:hAnsi="Montserrat"/>
          <w:sz w:val="16"/>
          <w:szCs w:val="16"/>
        </w:rPr>
      </w:pPr>
      <w:r w:rsidRPr="000A1031">
        <w:rPr>
          <w:rFonts w:ascii="Montserrat" w:hAnsi="Montserrat"/>
          <w:sz w:val="16"/>
          <w:szCs w:val="16"/>
        </w:rPr>
        <w:t>We</w:t>
      </w:r>
      <w:r w:rsidR="00AB100D" w:rsidRPr="000A1031">
        <w:rPr>
          <w:rFonts w:ascii="Montserrat" w:hAnsi="Montserrat"/>
          <w:sz w:val="16"/>
          <w:szCs w:val="16"/>
        </w:rPr>
        <w:t xml:space="preserve"> take reasonable and appropriate technical and organisational measures to ensure that personal information is kept secure and is protected against unauthorised or unlawful processing, accidental loss, destruction or damage, alteration disclosure or access. </w:t>
      </w:r>
      <w:r w:rsidR="00AB100D" w:rsidRPr="000A1031">
        <w:rPr>
          <w:rFonts w:ascii="Montserrat" w:hAnsi="Montserrat"/>
          <w:sz w:val="16"/>
          <w:szCs w:val="16"/>
          <w:lang w:val="en-ZA"/>
        </w:rPr>
        <w:t>We contractually require that ser</w:t>
      </w:r>
      <w:r w:rsidR="00A117B8" w:rsidRPr="000A1031">
        <w:rPr>
          <w:rFonts w:ascii="Montserrat" w:hAnsi="Montserrat"/>
          <w:sz w:val="16"/>
          <w:szCs w:val="16"/>
          <w:lang w:val="en-ZA"/>
        </w:rPr>
        <w:t>vice providers who handle your p</w:t>
      </w:r>
      <w:r w:rsidR="00AB100D" w:rsidRPr="000A1031">
        <w:rPr>
          <w:rFonts w:ascii="Montserrat" w:hAnsi="Montserrat"/>
          <w:sz w:val="16"/>
          <w:szCs w:val="16"/>
          <w:lang w:val="en-ZA"/>
        </w:rPr>
        <w:t xml:space="preserve">ersonal </w:t>
      </w:r>
      <w:r w:rsidR="00A117B8" w:rsidRPr="000A1031">
        <w:rPr>
          <w:rFonts w:ascii="Montserrat" w:hAnsi="Montserrat"/>
          <w:sz w:val="16"/>
          <w:szCs w:val="16"/>
          <w:lang w:val="en-ZA"/>
        </w:rPr>
        <w:t>information</w:t>
      </w:r>
      <w:r w:rsidR="008B435A" w:rsidRPr="000A1031">
        <w:rPr>
          <w:rFonts w:ascii="Montserrat" w:hAnsi="Montserrat"/>
          <w:sz w:val="16"/>
          <w:szCs w:val="16"/>
          <w:lang w:val="en-ZA"/>
        </w:rPr>
        <w:t xml:space="preserve"> for us do the same.</w:t>
      </w:r>
    </w:p>
    <w:p w14:paraId="5404A840" w14:textId="77777777" w:rsidR="00AB100D" w:rsidRPr="000A1031" w:rsidRDefault="00AB100D" w:rsidP="00AB100D">
      <w:pPr>
        <w:pStyle w:val="WerksmansStyle3"/>
        <w:numPr>
          <w:ilvl w:val="0"/>
          <w:numId w:val="0"/>
        </w:numPr>
        <w:ind w:left="1531"/>
        <w:rPr>
          <w:rFonts w:ascii="Montserrat" w:hAnsi="Montserrat"/>
          <w:sz w:val="16"/>
          <w:szCs w:val="16"/>
        </w:rPr>
      </w:pPr>
    </w:p>
    <w:p w14:paraId="51B78347" w14:textId="6FAAFA2E" w:rsidR="00AB100D" w:rsidRPr="000A1031" w:rsidRDefault="007A27A4" w:rsidP="00AB100D">
      <w:pPr>
        <w:pStyle w:val="WerksmansStyle3"/>
        <w:rPr>
          <w:rFonts w:ascii="Montserrat" w:hAnsi="Montserrat"/>
          <w:sz w:val="16"/>
          <w:szCs w:val="16"/>
        </w:rPr>
      </w:pPr>
      <w:r w:rsidRPr="000A1031">
        <w:rPr>
          <w:rFonts w:ascii="Montserrat" w:hAnsi="Montserrat"/>
          <w:sz w:val="16"/>
          <w:szCs w:val="16"/>
        </w:rPr>
        <w:lastRenderedPageBreak/>
        <w:t>We</w:t>
      </w:r>
      <w:r w:rsidR="00AB100D" w:rsidRPr="000A1031">
        <w:rPr>
          <w:rFonts w:ascii="Montserrat" w:hAnsi="Montserrat"/>
          <w:sz w:val="16"/>
          <w:szCs w:val="16"/>
        </w:rPr>
        <w:t>, on a regular basis, review the security controls and related processes to ensure that pe</w:t>
      </w:r>
      <w:r w:rsidR="003F5827" w:rsidRPr="000A1031">
        <w:rPr>
          <w:rFonts w:ascii="Montserrat" w:hAnsi="Montserrat"/>
          <w:sz w:val="16"/>
          <w:szCs w:val="16"/>
        </w:rPr>
        <w:t xml:space="preserve">rsonal information is secure. </w:t>
      </w:r>
    </w:p>
    <w:p w14:paraId="08342771" w14:textId="77777777" w:rsidR="003F5827" w:rsidRPr="000A1031" w:rsidRDefault="003F5827" w:rsidP="003F5827">
      <w:pPr>
        <w:rPr>
          <w:rFonts w:ascii="Montserrat" w:hAnsi="Montserrat"/>
          <w:sz w:val="16"/>
          <w:szCs w:val="16"/>
        </w:rPr>
      </w:pPr>
    </w:p>
    <w:p w14:paraId="53D9DC10" w14:textId="77777777" w:rsidR="00096E96" w:rsidRPr="000A1031" w:rsidRDefault="00096E96" w:rsidP="00096E96">
      <w:pPr>
        <w:pStyle w:val="WerksmansStyle1"/>
        <w:rPr>
          <w:rFonts w:ascii="Montserrat SemiBold" w:hAnsi="Montserrat SemiBold"/>
          <w:b/>
          <w:bCs/>
          <w:sz w:val="16"/>
          <w:szCs w:val="16"/>
        </w:rPr>
      </w:pPr>
      <w:bookmarkStart w:id="14" w:name="_Toc435518319"/>
      <w:bookmarkStart w:id="15" w:name="_Toc436810483"/>
      <w:r w:rsidRPr="000A1031">
        <w:rPr>
          <w:rFonts w:ascii="Montserrat SemiBold" w:hAnsi="Montserrat SemiBold"/>
          <w:b/>
          <w:bCs/>
          <w:sz w:val="16"/>
          <w:szCs w:val="16"/>
        </w:rPr>
        <w:t>HOW TO REQUEST</w:t>
      </w:r>
      <w:bookmarkEnd w:id="14"/>
      <w:r w:rsidRPr="000A1031">
        <w:rPr>
          <w:rFonts w:ascii="Montserrat SemiBold" w:hAnsi="Montserrat SemiBold"/>
          <w:b/>
          <w:bCs/>
          <w:sz w:val="16"/>
          <w:szCs w:val="16"/>
        </w:rPr>
        <w:t xml:space="preserve"> </w:t>
      </w:r>
      <w:bookmarkEnd w:id="15"/>
      <w:r w:rsidR="00087524" w:rsidRPr="000A1031">
        <w:rPr>
          <w:rFonts w:ascii="Montserrat SemiBold" w:hAnsi="Montserrat SemiBold"/>
          <w:b/>
          <w:bCs/>
          <w:sz w:val="16"/>
          <w:szCs w:val="16"/>
        </w:rPr>
        <w:t>ACCESS TO A RECORD</w:t>
      </w:r>
    </w:p>
    <w:p w14:paraId="67DC2CA0" w14:textId="77777777" w:rsidR="00096E96" w:rsidRPr="000A1031" w:rsidRDefault="00096E96" w:rsidP="00096E96">
      <w:pPr>
        <w:pStyle w:val="WerksmansStyle1"/>
        <w:numPr>
          <w:ilvl w:val="0"/>
          <w:numId w:val="0"/>
        </w:numPr>
        <w:ind w:left="510"/>
        <w:rPr>
          <w:rFonts w:ascii="Montserrat" w:hAnsi="Montserrat"/>
          <w:bCs/>
          <w:sz w:val="16"/>
          <w:szCs w:val="16"/>
          <w:lang w:val="en-ZA"/>
        </w:rPr>
      </w:pPr>
    </w:p>
    <w:p w14:paraId="04A8D5AA" w14:textId="4862405B" w:rsidR="00096E96" w:rsidRPr="000A1031" w:rsidRDefault="00096E96" w:rsidP="00096E96">
      <w:pPr>
        <w:pStyle w:val="WerksmansStyle2"/>
        <w:rPr>
          <w:rFonts w:ascii="Montserrat" w:hAnsi="Montserrat"/>
          <w:sz w:val="16"/>
          <w:szCs w:val="16"/>
          <w:lang w:val="en-ZA"/>
        </w:rPr>
      </w:pPr>
      <w:r w:rsidRPr="000A1031">
        <w:rPr>
          <w:rFonts w:ascii="Montserrat" w:hAnsi="Montserrat"/>
          <w:sz w:val="16"/>
          <w:szCs w:val="16"/>
          <w:lang w:val="en-ZA"/>
        </w:rPr>
        <w:t xml:space="preserve">To request a record in terms of PAIA, the requestor must complete the prescribed form </w:t>
      </w:r>
      <w:r w:rsidR="00D30B3C" w:rsidRPr="000A1031">
        <w:rPr>
          <w:rFonts w:ascii="Montserrat" w:hAnsi="Montserrat"/>
          <w:sz w:val="16"/>
          <w:szCs w:val="16"/>
          <w:lang w:val="en-ZA"/>
        </w:rPr>
        <w:t xml:space="preserve">that is available on the </w:t>
      </w:r>
      <w:r w:rsidR="00D30B3C" w:rsidRPr="000A1031">
        <w:rPr>
          <w:rFonts w:ascii="Montserrat" w:hAnsi="Montserrat"/>
          <w:sz w:val="16"/>
          <w:szCs w:val="16"/>
        </w:rPr>
        <w:t>IR Website</w:t>
      </w:r>
      <w:r w:rsidRPr="000A1031">
        <w:rPr>
          <w:rFonts w:ascii="Montserrat" w:hAnsi="Montserrat"/>
          <w:sz w:val="16"/>
          <w:szCs w:val="16"/>
          <w:lang w:val="en-ZA"/>
        </w:rPr>
        <w:t xml:space="preserve">. This request must be sent to the Information Officer at the addresses provided at paragraph </w:t>
      </w:r>
      <w:r w:rsidRPr="000A1031">
        <w:rPr>
          <w:rFonts w:ascii="Montserrat" w:hAnsi="Montserrat"/>
          <w:sz w:val="16"/>
          <w:szCs w:val="16"/>
          <w:lang w:val="en-ZA"/>
        </w:rPr>
        <w:fldChar w:fldCharType="begin"/>
      </w:r>
      <w:r w:rsidRPr="000A1031">
        <w:rPr>
          <w:rFonts w:ascii="Montserrat" w:hAnsi="Montserrat"/>
          <w:sz w:val="16"/>
          <w:szCs w:val="16"/>
          <w:lang w:val="en-ZA"/>
        </w:rPr>
        <w:instrText xml:space="preserve"> REF _Ref73506559 \r \h </w:instrText>
      </w:r>
      <w:r w:rsidRPr="000A1031">
        <w:rPr>
          <w:rFonts w:ascii="Montserrat" w:hAnsi="Montserrat"/>
          <w:sz w:val="16"/>
          <w:szCs w:val="16"/>
          <w:lang w:val="en-ZA"/>
        </w:rPr>
      </w:r>
      <w:r w:rsidR="000A1031" w:rsidRPr="000A1031">
        <w:rPr>
          <w:rFonts w:ascii="Montserrat" w:hAnsi="Montserrat"/>
          <w:sz w:val="16"/>
          <w:szCs w:val="16"/>
          <w:lang w:val="en-ZA"/>
        </w:rPr>
        <w:instrText xml:space="preserve"> \* MERGEFORMAT </w:instrText>
      </w:r>
      <w:r w:rsidRPr="000A1031">
        <w:rPr>
          <w:rFonts w:ascii="Montserrat" w:hAnsi="Montserrat"/>
          <w:sz w:val="16"/>
          <w:szCs w:val="16"/>
          <w:lang w:val="en-ZA"/>
        </w:rPr>
        <w:fldChar w:fldCharType="separate"/>
      </w:r>
      <w:r w:rsidR="00ED79A9" w:rsidRPr="000A1031">
        <w:rPr>
          <w:rFonts w:ascii="Montserrat" w:hAnsi="Montserrat"/>
          <w:sz w:val="16"/>
          <w:szCs w:val="16"/>
          <w:lang w:val="en-ZA"/>
        </w:rPr>
        <w:t>3.1</w:t>
      </w:r>
      <w:r w:rsidRPr="000A1031">
        <w:rPr>
          <w:rFonts w:ascii="Montserrat" w:hAnsi="Montserrat"/>
          <w:sz w:val="16"/>
          <w:szCs w:val="16"/>
          <w:lang w:val="en-ZA"/>
        </w:rPr>
        <w:fldChar w:fldCharType="end"/>
      </w:r>
      <w:r w:rsidRPr="000A1031">
        <w:rPr>
          <w:rFonts w:ascii="Montserrat" w:hAnsi="Montserrat"/>
          <w:sz w:val="16"/>
          <w:szCs w:val="16"/>
          <w:lang w:val="en-ZA"/>
        </w:rPr>
        <w:t xml:space="preserve">. </w:t>
      </w:r>
    </w:p>
    <w:p w14:paraId="5C197E92" w14:textId="77777777" w:rsidR="000B4CB9" w:rsidRPr="000A1031" w:rsidRDefault="000B4CB9" w:rsidP="000B4CB9">
      <w:pPr>
        <w:rPr>
          <w:rFonts w:ascii="Montserrat" w:hAnsi="Montserrat"/>
          <w:sz w:val="16"/>
          <w:szCs w:val="16"/>
          <w:lang w:val="en-ZA"/>
        </w:rPr>
      </w:pPr>
    </w:p>
    <w:p w14:paraId="5919A07F" w14:textId="64382DF8" w:rsidR="000B4CB9" w:rsidRPr="000A1031" w:rsidRDefault="000B4CB9" w:rsidP="000B4CB9">
      <w:pPr>
        <w:pStyle w:val="WerksmansStyle2"/>
        <w:rPr>
          <w:rFonts w:ascii="Montserrat" w:hAnsi="Montserrat"/>
          <w:sz w:val="16"/>
          <w:szCs w:val="16"/>
          <w:lang w:val="en-ZA"/>
        </w:rPr>
      </w:pPr>
      <w:r w:rsidRPr="000A1031">
        <w:rPr>
          <w:rFonts w:ascii="Montserrat" w:hAnsi="Montserrat"/>
          <w:sz w:val="16"/>
          <w:szCs w:val="16"/>
          <w:lang w:val="en-ZA"/>
        </w:rPr>
        <w:t xml:space="preserve">For POPIA-related requests to object to the processing of personal information, correct or delete personal information, the request must be made in writing on the applicable prescribed </w:t>
      </w:r>
      <w:r w:rsidR="006412D2" w:rsidRPr="000A1031">
        <w:rPr>
          <w:rFonts w:ascii="Montserrat" w:hAnsi="Montserrat"/>
          <w:sz w:val="16"/>
          <w:szCs w:val="16"/>
          <w:lang w:val="en-ZA"/>
        </w:rPr>
        <w:t xml:space="preserve">form that is available on the </w:t>
      </w:r>
      <w:r w:rsidR="006412D2" w:rsidRPr="000A1031">
        <w:rPr>
          <w:rFonts w:ascii="Montserrat" w:hAnsi="Montserrat"/>
          <w:sz w:val="16"/>
          <w:szCs w:val="16"/>
        </w:rPr>
        <w:t>IR Website</w:t>
      </w:r>
      <w:r w:rsidRPr="000A1031">
        <w:rPr>
          <w:rFonts w:ascii="Montserrat" w:hAnsi="Montserrat"/>
          <w:sz w:val="16"/>
          <w:szCs w:val="16"/>
          <w:lang w:val="en-ZA"/>
        </w:rPr>
        <w:t xml:space="preserve">. </w:t>
      </w:r>
    </w:p>
    <w:p w14:paraId="472F12D6" w14:textId="77777777" w:rsidR="00096E96" w:rsidRPr="000A1031" w:rsidRDefault="00096E96" w:rsidP="00096E96">
      <w:pPr>
        <w:pStyle w:val="WerksmansStyle1"/>
        <w:numPr>
          <w:ilvl w:val="0"/>
          <w:numId w:val="0"/>
        </w:numPr>
        <w:ind w:left="510"/>
        <w:rPr>
          <w:rFonts w:ascii="Montserrat" w:hAnsi="Montserrat"/>
          <w:bCs/>
          <w:iCs/>
          <w:sz w:val="16"/>
          <w:szCs w:val="16"/>
          <w:lang w:val="en-ZA"/>
        </w:rPr>
      </w:pPr>
    </w:p>
    <w:p w14:paraId="73F26864" w14:textId="77777777" w:rsidR="00096E96" w:rsidRPr="000A1031" w:rsidRDefault="00096E96" w:rsidP="00096E96">
      <w:pPr>
        <w:pStyle w:val="WerksmansStyle2"/>
        <w:rPr>
          <w:rFonts w:ascii="Montserrat" w:hAnsi="Montserrat"/>
          <w:sz w:val="16"/>
          <w:szCs w:val="16"/>
          <w:lang w:val="en-ZA"/>
        </w:rPr>
      </w:pPr>
      <w:r w:rsidRPr="000A1031">
        <w:rPr>
          <w:rFonts w:ascii="Montserrat" w:hAnsi="Montserrat"/>
          <w:sz w:val="16"/>
          <w:szCs w:val="16"/>
          <w:lang w:val="en-ZA"/>
        </w:rPr>
        <w:t xml:space="preserve">The requestor must provide sufficient detail to enable the Information Officer to identify the record(s) requested and the requestor.  The requestor must indicate which form of access is required, identify the right that he/she is seeking to exercise or protect and provide an explanation of why the requested record is required for the exercise or protection of that right. </w:t>
      </w:r>
    </w:p>
    <w:p w14:paraId="359BBD90" w14:textId="77777777" w:rsidR="00096E96" w:rsidRPr="000A1031" w:rsidRDefault="00096E96" w:rsidP="00096E96">
      <w:pPr>
        <w:pStyle w:val="WerksmansStyle1"/>
        <w:numPr>
          <w:ilvl w:val="0"/>
          <w:numId w:val="0"/>
        </w:numPr>
        <w:ind w:left="510"/>
        <w:rPr>
          <w:rFonts w:ascii="Montserrat" w:hAnsi="Montserrat"/>
          <w:bCs/>
          <w:iCs/>
          <w:sz w:val="16"/>
          <w:szCs w:val="16"/>
          <w:lang w:val="en-ZA"/>
        </w:rPr>
      </w:pPr>
    </w:p>
    <w:p w14:paraId="32C41342" w14:textId="77777777" w:rsidR="00096E96" w:rsidRPr="000A1031" w:rsidRDefault="00096E96" w:rsidP="00096E96">
      <w:pPr>
        <w:pStyle w:val="WerksmansStyle2"/>
        <w:rPr>
          <w:rFonts w:ascii="Montserrat" w:hAnsi="Montserrat"/>
          <w:sz w:val="16"/>
          <w:szCs w:val="16"/>
          <w:lang w:val="en-ZA"/>
        </w:rPr>
      </w:pPr>
      <w:r w:rsidRPr="000A1031">
        <w:rPr>
          <w:rFonts w:ascii="Montserrat" w:hAnsi="Montserrat"/>
          <w:sz w:val="16"/>
          <w:szCs w:val="16"/>
          <w:lang w:val="en-ZA"/>
        </w:rPr>
        <w:t>If the request is made on behalf of another person, the requestor must submit proof of the capacity in which the requestor is making the request, to the reasonable satisfaction of the Information Officer.</w:t>
      </w:r>
    </w:p>
    <w:p w14:paraId="27238B91" w14:textId="77777777" w:rsidR="00096E96" w:rsidRPr="000A1031" w:rsidRDefault="00096E96" w:rsidP="00096E96">
      <w:pPr>
        <w:pStyle w:val="WerksmansStyle1"/>
        <w:numPr>
          <w:ilvl w:val="0"/>
          <w:numId w:val="0"/>
        </w:numPr>
        <w:ind w:left="510"/>
        <w:rPr>
          <w:rFonts w:ascii="Montserrat" w:hAnsi="Montserrat"/>
          <w:bCs/>
          <w:iCs/>
          <w:sz w:val="16"/>
          <w:szCs w:val="16"/>
          <w:lang w:val="en-ZA"/>
        </w:rPr>
      </w:pPr>
    </w:p>
    <w:p w14:paraId="19AE032F" w14:textId="77777777" w:rsidR="00096E96" w:rsidRPr="000A1031" w:rsidRDefault="001A7BDA" w:rsidP="00096E96">
      <w:pPr>
        <w:pStyle w:val="WerksmansStyle2"/>
        <w:rPr>
          <w:rFonts w:ascii="Montserrat" w:hAnsi="Montserrat"/>
          <w:sz w:val="16"/>
          <w:szCs w:val="16"/>
          <w:lang w:val="en-ZA"/>
        </w:rPr>
      </w:pPr>
      <w:r w:rsidRPr="000A1031">
        <w:rPr>
          <w:rFonts w:ascii="Montserrat" w:hAnsi="Montserrat"/>
          <w:sz w:val="16"/>
          <w:szCs w:val="16"/>
          <w:lang w:val="en-ZA"/>
        </w:rPr>
        <w:t xml:space="preserve">PAIA </w:t>
      </w:r>
      <w:r w:rsidR="00096E96" w:rsidRPr="000A1031">
        <w:rPr>
          <w:rFonts w:ascii="Montserrat" w:hAnsi="Montserrat"/>
          <w:sz w:val="16"/>
          <w:szCs w:val="16"/>
          <w:lang w:val="en-ZA"/>
        </w:rPr>
        <w:t>makes provision for certain grounds upon which a request for access t</w:t>
      </w:r>
      <w:r w:rsidR="005436F0" w:rsidRPr="000A1031">
        <w:rPr>
          <w:rFonts w:ascii="Montserrat" w:hAnsi="Montserrat"/>
          <w:sz w:val="16"/>
          <w:szCs w:val="16"/>
          <w:lang w:val="en-ZA"/>
        </w:rPr>
        <w:t xml:space="preserve">o information must be refused. </w:t>
      </w:r>
      <w:r w:rsidR="00096E96" w:rsidRPr="000A1031">
        <w:rPr>
          <w:rFonts w:ascii="Montserrat" w:hAnsi="Montserrat"/>
          <w:sz w:val="16"/>
          <w:szCs w:val="16"/>
          <w:lang w:val="en-ZA"/>
        </w:rPr>
        <w:t xml:space="preserve">On this basis, the </w:t>
      </w:r>
      <w:r w:rsidRPr="000A1031">
        <w:rPr>
          <w:rFonts w:ascii="Montserrat" w:hAnsi="Montserrat"/>
          <w:sz w:val="16"/>
          <w:szCs w:val="16"/>
          <w:lang w:val="en-ZA"/>
        </w:rPr>
        <w:t>Information Officer</w:t>
      </w:r>
      <w:r w:rsidR="00096E96" w:rsidRPr="000A1031">
        <w:rPr>
          <w:rFonts w:ascii="Montserrat" w:hAnsi="Montserrat"/>
          <w:sz w:val="16"/>
          <w:szCs w:val="16"/>
          <w:lang w:val="en-ZA"/>
        </w:rPr>
        <w:t xml:space="preserve"> will </w:t>
      </w:r>
      <w:proofErr w:type="gramStart"/>
      <w:r w:rsidR="00096E96" w:rsidRPr="000A1031">
        <w:rPr>
          <w:rFonts w:ascii="Montserrat" w:hAnsi="Montserrat"/>
          <w:sz w:val="16"/>
          <w:szCs w:val="16"/>
          <w:lang w:val="en-ZA"/>
        </w:rPr>
        <w:t>make a decision</w:t>
      </w:r>
      <w:proofErr w:type="gramEnd"/>
      <w:r w:rsidR="00096E96" w:rsidRPr="000A1031">
        <w:rPr>
          <w:rFonts w:ascii="Montserrat" w:hAnsi="Montserrat"/>
          <w:sz w:val="16"/>
          <w:szCs w:val="16"/>
          <w:lang w:val="en-ZA"/>
        </w:rPr>
        <w:t xml:space="preserve"> whether or not to grant a request for access to information.</w:t>
      </w:r>
    </w:p>
    <w:p w14:paraId="43BCDCD1" w14:textId="77777777" w:rsidR="00096E96" w:rsidRPr="000A1031" w:rsidRDefault="00096E96" w:rsidP="00096E96">
      <w:pPr>
        <w:pStyle w:val="WerksmansStyle1"/>
        <w:numPr>
          <w:ilvl w:val="0"/>
          <w:numId w:val="0"/>
        </w:numPr>
        <w:ind w:left="510"/>
        <w:rPr>
          <w:rFonts w:ascii="Montserrat" w:hAnsi="Montserrat"/>
          <w:sz w:val="16"/>
          <w:szCs w:val="16"/>
          <w:lang w:val="en-ZA"/>
        </w:rPr>
      </w:pPr>
    </w:p>
    <w:p w14:paraId="3F70275A" w14:textId="77777777" w:rsidR="005436F0" w:rsidRPr="000A1031" w:rsidRDefault="005436F0" w:rsidP="005436F0">
      <w:pPr>
        <w:pStyle w:val="WerksmansStyle1"/>
        <w:keepNext/>
        <w:rPr>
          <w:rFonts w:ascii="Montserrat SemiBold" w:hAnsi="Montserrat SemiBold"/>
          <w:b/>
          <w:sz w:val="16"/>
          <w:szCs w:val="16"/>
          <w:lang w:val="en-ZA"/>
        </w:rPr>
      </w:pPr>
      <w:r w:rsidRPr="000A1031">
        <w:rPr>
          <w:rFonts w:ascii="Montserrat SemiBold" w:hAnsi="Montserrat SemiBold"/>
          <w:b/>
          <w:sz w:val="16"/>
          <w:szCs w:val="16"/>
          <w:lang w:val="en-ZA"/>
        </w:rPr>
        <w:t>PAYMENT OF FEES</w:t>
      </w:r>
    </w:p>
    <w:p w14:paraId="4CA270FA" w14:textId="77777777" w:rsidR="005436F0" w:rsidRPr="000A1031" w:rsidRDefault="005436F0" w:rsidP="005436F0">
      <w:pPr>
        <w:keepNext/>
        <w:rPr>
          <w:rFonts w:ascii="Montserrat" w:hAnsi="Montserrat"/>
          <w:sz w:val="16"/>
          <w:szCs w:val="16"/>
          <w:lang w:val="en-ZA"/>
        </w:rPr>
      </w:pPr>
    </w:p>
    <w:p w14:paraId="0ED4F307" w14:textId="77777777" w:rsidR="005436F0" w:rsidRPr="000A1031" w:rsidRDefault="00CF0E7D" w:rsidP="005436F0">
      <w:pPr>
        <w:pStyle w:val="WerksmansStyle2"/>
        <w:keepNext/>
        <w:rPr>
          <w:rFonts w:ascii="Montserrat" w:hAnsi="Montserrat"/>
          <w:sz w:val="16"/>
          <w:szCs w:val="16"/>
          <w:lang w:val="en-ZA"/>
        </w:rPr>
      </w:pPr>
      <w:r w:rsidRPr="000A1031">
        <w:rPr>
          <w:rFonts w:ascii="Montserrat" w:hAnsi="Montserrat"/>
          <w:sz w:val="16"/>
          <w:szCs w:val="16"/>
          <w:lang w:val="en-ZA"/>
        </w:rPr>
        <w:t>PAIA</w:t>
      </w:r>
      <w:r w:rsidR="005436F0" w:rsidRPr="000A1031">
        <w:rPr>
          <w:rFonts w:ascii="Montserrat" w:hAnsi="Montserrat"/>
          <w:sz w:val="16"/>
          <w:szCs w:val="16"/>
          <w:lang w:val="en-ZA"/>
        </w:rPr>
        <w:t xml:space="preserve"> provides for two types of fees, namely – </w:t>
      </w:r>
    </w:p>
    <w:p w14:paraId="1A7BFC9B" w14:textId="77777777" w:rsidR="005436F0" w:rsidRPr="000A1031" w:rsidRDefault="005436F0" w:rsidP="005436F0">
      <w:pPr>
        <w:pStyle w:val="WerksmansStyle2"/>
        <w:numPr>
          <w:ilvl w:val="0"/>
          <w:numId w:val="0"/>
        </w:numPr>
        <w:ind w:left="1021"/>
        <w:rPr>
          <w:rFonts w:ascii="Montserrat" w:hAnsi="Montserrat"/>
          <w:sz w:val="16"/>
          <w:szCs w:val="16"/>
          <w:lang w:val="en-ZA"/>
        </w:rPr>
      </w:pPr>
    </w:p>
    <w:p w14:paraId="21968E77" w14:textId="77777777" w:rsidR="005436F0" w:rsidRPr="000A1031" w:rsidRDefault="005436F0" w:rsidP="005436F0">
      <w:pPr>
        <w:pStyle w:val="WerksmansStyle3"/>
        <w:rPr>
          <w:rFonts w:ascii="Montserrat" w:hAnsi="Montserrat"/>
          <w:sz w:val="16"/>
          <w:szCs w:val="16"/>
          <w:lang w:val="en-ZA"/>
        </w:rPr>
      </w:pPr>
      <w:r w:rsidRPr="000A1031">
        <w:rPr>
          <w:rFonts w:ascii="Montserrat" w:hAnsi="Montserrat"/>
          <w:sz w:val="16"/>
          <w:szCs w:val="16"/>
          <w:lang w:val="en-ZA"/>
        </w:rPr>
        <w:t>a request fee, which will be a standard non-refundable administration fee, payable prior to the request being considered; and</w:t>
      </w:r>
    </w:p>
    <w:p w14:paraId="27E44200" w14:textId="77777777" w:rsidR="005436F0" w:rsidRPr="000A1031" w:rsidRDefault="005436F0" w:rsidP="005436F0">
      <w:pPr>
        <w:pStyle w:val="WerksmansStyle2"/>
        <w:numPr>
          <w:ilvl w:val="0"/>
          <w:numId w:val="0"/>
        </w:numPr>
        <w:rPr>
          <w:rFonts w:ascii="Montserrat" w:hAnsi="Montserrat"/>
          <w:sz w:val="16"/>
          <w:szCs w:val="16"/>
          <w:lang w:val="en-ZA"/>
        </w:rPr>
      </w:pPr>
    </w:p>
    <w:p w14:paraId="7AC4BA83" w14:textId="77777777" w:rsidR="005436F0" w:rsidRPr="000A1031" w:rsidRDefault="005436F0" w:rsidP="005436F0">
      <w:pPr>
        <w:pStyle w:val="WerksmansStyle3"/>
        <w:rPr>
          <w:rFonts w:ascii="Montserrat" w:hAnsi="Montserrat"/>
          <w:sz w:val="16"/>
          <w:szCs w:val="16"/>
          <w:lang w:val="en-ZA"/>
        </w:rPr>
      </w:pPr>
      <w:r w:rsidRPr="000A1031">
        <w:rPr>
          <w:rFonts w:ascii="Montserrat" w:hAnsi="Montserrat"/>
          <w:sz w:val="16"/>
          <w:szCs w:val="16"/>
          <w:lang w:val="en-ZA"/>
        </w:rPr>
        <w:t xml:space="preserve">an access fee, payable when access is granted which must be calculated by </w:t>
      </w:r>
      <w:proofErr w:type="gramStart"/>
      <w:r w:rsidRPr="000A1031">
        <w:rPr>
          <w:rFonts w:ascii="Montserrat" w:hAnsi="Montserrat"/>
          <w:sz w:val="16"/>
          <w:szCs w:val="16"/>
          <w:lang w:val="en-ZA"/>
        </w:rPr>
        <w:t>taking into account</w:t>
      </w:r>
      <w:proofErr w:type="gramEnd"/>
      <w:r w:rsidRPr="000A1031">
        <w:rPr>
          <w:rFonts w:ascii="Montserrat" w:hAnsi="Montserrat"/>
          <w:sz w:val="16"/>
          <w:szCs w:val="16"/>
          <w:lang w:val="en-ZA"/>
        </w:rPr>
        <w:t xml:space="preserve"> reproduction costs, search and preparation time and cost, as well as postal costs. </w:t>
      </w:r>
    </w:p>
    <w:p w14:paraId="68341C7D" w14:textId="77777777" w:rsidR="005436F0" w:rsidRPr="000A1031" w:rsidRDefault="005436F0" w:rsidP="005436F0">
      <w:pPr>
        <w:rPr>
          <w:rFonts w:ascii="Montserrat" w:hAnsi="Montserrat"/>
          <w:sz w:val="16"/>
          <w:szCs w:val="16"/>
          <w:lang w:val="en-ZA"/>
        </w:rPr>
      </w:pPr>
    </w:p>
    <w:p w14:paraId="3235CCA4" w14:textId="77777777" w:rsidR="005436F0" w:rsidRPr="000A1031" w:rsidRDefault="005436F0" w:rsidP="005436F0">
      <w:pPr>
        <w:pStyle w:val="WerksmansStyle2"/>
        <w:rPr>
          <w:rFonts w:ascii="Montserrat" w:hAnsi="Montserrat"/>
          <w:sz w:val="16"/>
          <w:szCs w:val="16"/>
          <w:lang w:val="en-ZA"/>
        </w:rPr>
      </w:pPr>
      <w:bookmarkStart w:id="16" w:name="_Toc57793595"/>
      <w:bookmarkStart w:id="17" w:name="_Toc57797307"/>
      <w:bookmarkStart w:id="18" w:name="_Toc57797469"/>
      <w:proofErr w:type="gramStart"/>
      <w:r w:rsidRPr="000A1031">
        <w:rPr>
          <w:rFonts w:ascii="Montserrat" w:hAnsi="Montserrat"/>
          <w:sz w:val="16"/>
          <w:szCs w:val="16"/>
          <w:lang w:val="en-ZA"/>
        </w:rPr>
        <w:lastRenderedPageBreak/>
        <w:t>Subsequent to</w:t>
      </w:r>
      <w:proofErr w:type="gramEnd"/>
      <w:r w:rsidRPr="000A1031">
        <w:rPr>
          <w:rFonts w:ascii="Montserrat" w:hAnsi="Montserrat"/>
          <w:sz w:val="16"/>
          <w:szCs w:val="16"/>
          <w:lang w:val="en-ZA"/>
        </w:rPr>
        <w:t xml:space="preserve"> a request being made, the Information Officer, shall by notice require the requester, excluding personal requester, to pay the prescribed request fee (if any), before further processing of the request.</w:t>
      </w:r>
      <w:bookmarkEnd w:id="16"/>
      <w:bookmarkEnd w:id="17"/>
      <w:bookmarkEnd w:id="18"/>
      <w:r w:rsidRPr="000A1031">
        <w:rPr>
          <w:rFonts w:ascii="Montserrat" w:hAnsi="Montserrat"/>
          <w:sz w:val="16"/>
          <w:szCs w:val="16"/>
          <w:lang w:val="en-ZA"/>
        </w:rPr>
        <w:t xml:space="preserve"> </w:t>
      </w:r>
    </w:p>
    <w:p w14:paraId="54F87243" w14:textId="77777777" w:rsidR="005436F0" w:rsidRPr="000A1031" w:rsidRDefault="005436F0" w:rsidP="005436F0">
      <w:pPr>
        <w:pStyle w:val="WerksmansStyle2"/>
        <w:numPr>
          <w:ilvl w:val="0"/>
          <w:numId w:val="0"/>
        </w:numPr>
        <w:ind w:left="1021"/>
        <w:rPr>
          <w:rFonts w:ascii="Montserrat" w:hAnsi="Montserrat"/>
          <w:sz w:val="16"/>
          <w:szCs w:val="16"/>
          <w:lang w:val="en-ZA"/>
        </w:rPr>
      </w:pPr>
    </w:p>
    <w:p w14:paraId="5A446781" w14:textId="186532E8" w:rsidR="005436F0" w:rsidRPr="000A1031" w:rsidRDefault="005436F0" w:rsidP="005436F0">
      <w:pPr>
        <w:pStyle w:val="WerksmansStyle2"/>
        <w:rPr>
          <w:rFonts w:ascii="Montserrat" w:hAnsi="Montserrat"/>
          <w:sz w:val="16"/>
          <w:szCs w:val="16"/>
          <w:lang w:val="en-ZA"/>
        </w:rPr>
      </w:pPr>
      <w:bookmarkStart w:id="19" w:name="_Toc57793596"/>
      <w:bookmarkStart w:id="20" w:name="_Toc57797308"/>
      <w:bookmarkStart w:id="21" w:name="_Toc57797470"/>
      <w:r w:rsidRPr="000A1031">
        <w:rPr>
          <w:rFonts w:ascii="Montserrat" w:hAnsi="Montserrat"/>
          <w:sz w:val="16"/>
          <w:szCs w:val="16"/>
          <w:lang w:val="en-ZA"/>
        </w:rPr>
        <w:t xml:space="preserve">If the search for and preparation for disclosure of the record has been made, including arrangement to make it available in the requested form, requires more than the hours prescribed in the regulations for this purpose, </w:t>
      </w:r>
      <w:r w:rsidR="00C01753" w:rsidRPr="000A1031">
        <w:rPr>
          <w:rFonts w:ascii="Montserrat" w:hAnsi="Montserrat"/>
          <w:sz w:val="16"/>
          <w:szCs w:val="16"/>
          <w:lang w:val="en-ZA"/>
        </w:rPr>
        <w:t>we</w:t>
      </w:r>
      <w:r w:rsidRPr="000A1031">
        <w:rPr>
          <w:rFonts w:ascii="Montserrat" w:hAnsi="Montserrat"/>
          <w:sz w:val="16"/>
          <w:szCs w:val="16"/>
          <w:lang w:val="en-ZA"/>
        </w:rPr>
        <w:t xml:space="preserve"> will request the requester to pay as a deposit the prescribed portion of the access fee which would be payable if the request is granted.</w:t>
      </w:r>
      <w:bookmarkEnd w:id="19"/>
      <w:bookmarkEnd w:id="20"/>
      <w:bookmarkEnd w:id="21"/>
      <w:r w:rsidRPr="000A1031">
        <w:rPr>
          <w:rFonts w:ascii="Montserrat" w:hAnsi="Montserrat"/>
          <w:sz w:val="16"/>
          <w:szCs w:val="16"/>
          <w:lang w:val="en-ZA"/>
        </w:rPr>
        <w:t xml:space="preserve"> </w:t>
      </w:r>
    </w:p>
    <w:p w14:paraId="0D43A0AD" w14:textId="77777777" w:rsidR="005436F0" w:rsidRPr="000A1031" w:rsidRDefault="005436F0" w:rsidP="005436F0">
      <w:pPr>
        <w:pStyle w:val="WerksmansStyle2"/>
        <w:numPr>
          <w:ilvl w:val="0"/>
          <w:numId w:val="0"/>
        </w:numPr>
        <w:ind w:left="1021"/>
        <w:rPr>
          <w:rFonts w:ascii="Montserrat" w:hAnsi="Montserrat"/>
          <w:sz w:val="16"/>
          <w:szCs w:val="16"/>
          <w:lang w:val="en-ZA"/>
        </w:rPr>
      </w:pPr>
    </w:p>
    <w:p w14:paraId="7677B408" w14:textId="6F21F9D0" w:rsidR="005436F0" w:rsidRPr="000A1031" w:rsidRDefault="00C01753" w:rsidP="005436F0">
      <w:pPr>
        <w:pStyle w:val="WerksmansStyle2"/>
        <w:rPr>
          <w:rFonts w:ascii="Montserrat" w:hAnsi="Montserrat"/>
          <w:sz w:val="16"/>
          <w:szCs w:val="16"/>
          <w:lang w:val="en-ZA"/>
        </w:rPr>
      </w:pPr>
      <w:bookmarkStart w:id="22" w:name="_Toc57793597"/>
      <w:bookmarkStart w:id="23" w:name="_Toc57797309"/>
      <w:bookmarkStart w:id="24" w:name="_Toc57797471"/>
      <w:r w:rsidRPr="000A1031">
        <w:rPr>
          <w:rFonts w:ascii="Montserrat" w:hAnsi="Montserrat"/>
          <w:sz w:val="16"/>
          <w:szCs w:val="16"/>
          <w:lang w:val="en-ZA"/>
        </w:rPr>
        <w:t>We</w:t>
      </w:r>
      <w:r w:rsidR="005436F0" w:rsidRPr="000A1031">
        <w:rPr>
          <w:rFonts w:ascii="Montserrat" w:hAnsi="Montserrat"/>
          <w:sz w:val="16"/>
          <w:szCs w:val="16"/>
          <w:lang w:val="en-ZA"/>
        </w:rPr>
        <w:t xml:space="preserve"> may withhold a record until the requester has paid the fees </w:t>
      </w:r>
      <w:r w:rsidR="006A4950" w:rsidRPr="000A1031">
        <w:rPr>
          <w:rFonts w:ascii="Montserrat" w:hAnsi="Montserrat"/>
          <w:sz w:val="16"/>
          <w:szCs w:val="16"/>
          <w:lang w:val="en-ZA"/>
        </w:rPr>
        <w:t>which will be communicated to you</w:t>
      </w:r>
      <w:r w:rsidR="005436F0" w:rsidRPr="000A1031">
        <w:rPr>
          <w:rFonts w:ascii="Montserrat" w:hAnsi="Montserrat"/>
          <w:sz w:val="16"/>
          <w:szCs w:val="16"/>
          <w:lang w:val="en-ZA"/>
        </w:rPr>
        <w:t>.</w:t>
      </w:r>
      <w:bookmarkEnd w:id="22"/>
      <w:bookmarkEnd w:id="23"/>
      <w:bookmarkEnd w:id="24"/>
    </w:p>
    <w:p w14:paraId="69429708" w14:textId="77777777" w:rsidR="005436F0" w:rsidRPr="000A1031" w:rsidRDefault="005436F0" w:rsidP="005436F0">
      <w:pPr>
        <w:pStyle w:val="WerksmansStyle2"/>
        <w:numPr>
          <w:ilvl w:val="0"/>
          <w:numId w:val="0"/>
        </w:numPr>
        <w:ind w:left="1021"/>
        <w:rPr>
          <w:rFonts w:ascii="Montserrat" w:hAnsi="Montserrat"/>
          <w:sz w:val="16"/>
          <w:szCs w:val="16"/>
          <w:lang w:val="en-ZA"/>
        </w:rPr>
      </w:pPr>
    </w:p>
    <w:p w14:paraId="3AA8FF20" w14:textId="77777777" w:rsidR="005436F0" w:rsidRPr="000A1031" w:rsidRDefault="005436F0" w:rsidP="005436F0">
      <w:pPr>
        <w:pStyle w:val="WerksmansStyle2"/>
        <w:rPr>
          <w:rFonts w:ascii="Montserrat" w:hAnsi="Montserrat"/>
          <w:sz w:val="16"/>
          <w:szCs w:val="16"/>
          <w:lang w:val="en-ZA"/>
        </w:rPr>
      </w:pPr>
      <w:bookmarkStart w:id="25" w:name="_Toc57793598"/>
      <w:bookmarkStart w:id="26" w:name="_Toc57797310"/>
      <w:bookmarkStart w:id="27" w:name="_Toc57797472"/>
      <w:r w:rsidRPr="000A1031">
        <w:rPr>
          <w:rFonts w:ascii="Montserrat" w:hAnsi="Montserrat"/>
          <w:sz w:val="16"/>
          <w:szCs w:val="16"/>
          <w:lang w:val="en-ZA"/>
        </w:rPr>
        <w:t xml:space="preserve">A requester whose request has been granted must pay the applicable access fee for reproduction, search, preparation and for any time reasonably required </w:t>
      </w:r>
      <w:proofErr w:type="gramStart"/>
      <w:r w:rsidRPr="000A1031">
        <w:rPr>
          <w:rFonts w:ascii="Montserrat" w:hAnsi="Montserrat"/>
          <w:sz w:val="16"/>
          <w:szCs w:val="16"/>
          <w:lang w:val="en-ZA"/>
        </w:rPr>
        <w:t>in excess of</w:t>
      </w:r>
      <w:proofErr w:type="gramEnd"/>
      <w:r w:rsidRPr="000A1031">
        <w:rPr>
          <w:rFonts w:ascii="Montserrat" w:hAnsi="Montserrat"/>
          <w:sz w:val="16"/>
          <w:szCs w:val="16"/>
          <w:lang w:val="en-ZA"/>
        </w:rPr>
        <w:t xml:space="preserve"> the prescribed hours to search for and prepare the record for disclosure including making arrangements to make it available in the request form.</w:t>
      </w:r>
      <w:bookmarkEnd w:id="25"/>
      <w:bookmarkEnd w:id="26"/>
      <w:bookmarkEnd w:id="27"/>
      <w:r w:rsidRPr="000A1031">
        <w:rPr>
          <w:rFonts w:ascii="Montserrat" w:hAnsi="Montserrat"/>
          <w:sz w:val="16"/>
          <w:szCs w:val="16"/>
          <w:lang w:val="en-ZA"/>
        </w:rPr>
        <w:t xml:space="preserve"> </w:t>
      </w:r>
    </w:p>
    <w:p w14:paraId="005033B7" w14:textId="77777777" w:rsidR="00CF0E7D" w:rsidRPr="000A1031" w:rsidRDefault="00CF0E7D" w:rsidP="00CF0E7D">
      <w:pPr>
        <w:rPr>
          <w:rFonts w:ascii="Montserrat" w:hAnsi="Montserrat"/>
          <w:sz w:val="16"/>
          <w:szCs w:val="16"/>
          <w:lang w:val="en-ZA"/>
        </w:rPr>
      </w:pPr>
    </w:p>
    <w:p w14:paraId="1FDC92BA" w14:textId="167FC4C4" w:rsidR="00CF0E7D" w:rsidRPr="000A1031" w:rsidRDefault="00CF0E7D" w:rsidP="00CF0E7D">
      <w:pPr>
        <w:pStyle w:val="WerksmansStyle2"/>
        <w:rPr>
          <w:rFonts w:ascii="Montserrat" w:hAnsi="Montserrat"/>
          <w:sz w:val="16"/>
          <w:szCs w:val="16"/>
          <w:lang w:val="en-ZA"/>
        </w:rPr>
      </w:pPr>
      <w:r w:rsidRPr="000A1031">
        <w:rPr>
          <w:rFonts w:ascii="Montserrat" w:hAnsi="Montserrat"/>
          <w:sz w:val="16"/>
          <w:szCs w:val="16"/>
          <w:lang w:val="en-ZA"/>
        </w:rPr>
        <w:t xml:space="preserve">In terms of POPIA, a data subject has the right to request </w:t>
      </w:r>
      <w:r w:rsidR="00C01753" w:rsidRPr="000A1031">
        <w:rPr>
          <w:rFonts w:ascii="Montserrat" w:hAnsi="Montserrat"/>
          <w:sz w:val="16"/>
          <w:szCs w:val="16"/>
          <w:lang w:val="en-ZA"/>
        </w:rPr>
        <w:t>us</w:t>
      </w:r>
      <w:r w:rsidRPr="000A1031">
        <w:rPr>
          <w:rFonts w:ascii="Montserrat" w:hAnsi="Montserrat"/>
          <w:sz w:val="16"/>
          <w:szCs w:val="16"/>
          <w:lang w:val="en-ZA"/>
        </w:rPr>
        <w:t xml:space="preserve"> to confirm, free of charge, whether </w:t>
      </w:r>
      <w:r w:rsidR="00C01753" w:rsidRPr="000A1031">
        <w:rPr>
          <w:rFonts w:ascii="Montserrat" w:hAnsi="Montserrat"/>
          <w:sz w:val="16"/>
          <w:szCs w:val="16"/>
          <w:lang w:val="en-ZA"/>
        </w:rPr>
        <w:t>we</w:t>
      </w:r>
      <w:r w:rsidRPr="000A1031">
        <w:rPr>
          <w:rFonts w:ascii="Montserrat" w:hAnsi="Montserrat"/>
          <w:sz w:val="16"/>
          <w:szCs w:val="16"/>
          <w:lang w:val="en-ZA"/>
        </w:rPr>
        <w:t xml:space="preserve"> hold personal information about the data subject and request from </w:t>
      </w:r>
      <w:r w:rsidR="00C01753" w:rsidRPr="000A1031">
        <w:rPr>
          <w:rFonts w:ascii="Montserrat" w:hAnsi="Montserrat"/>
          <w:sz w:val="16"/>
          <w:szCs w:val="16"/>
          <w:lang w:val="en-ZA"/>
        </w:rPr>
        <w:t>us</w:t>
      </w:r>
      <w:r w:rsidRPr="000A1031">
        <w:rPr>
          <w:rFonts w:ascii="Montserrat" w:hAnsi="Montserrat"/>
          <w:sz w:val="16"/>
          <w:szCs w:val="16"/>
          <w:lang w:val="en-ZA"/>
        </w:rPr>
        <w:t xml:space="preserve"> the record or a description of the personal information held, including information about the identity of all third parties, or categories of third parties, who have, or have had, access to the information.</w:t>
      </w:r>
    </w:p>
    <w:p w14:paraId="6BF5B998" w14:textId="77777777" w:rsidR="00CF0E7D" w:rsidRPr="000A1031" w:rsidRDefault="00CF0E7D" w:rsidP="00CF0E7D">
      <w:pPr>
        <w:rPr>
          <w:rFonts w:ascii="Montserrat" w:hAnsi="Montserrat"/>
          <w:sz w:val="16"/>
          <w:szCs w:val="16"/>
          <w:lang w:val="en-ZA"/>
        </w:rPr>
      </w:pPr>
    </w:p>
    <w:p w14:paraId="4CDDE425" w14:textId="54E15FB3" w:rsidR="00CF0E7D" w:rsidRPr="000A1031" w:rsidRDefault="00CF0E7D" w:rsidP="00CF0E7D">
      <w:pPr>
        <w:pStyle w:val="WerksmansStyle2"/>
        <w:rPr>
          <w:rFonts w:ascii="Montserrat" w:hAnsi="Montserrat"/>
          <w:sz w:val="16"/>
          <w:szCs w:val="16"/>
          <w:lang w:val="en-ZA"/>
        </w:rPr>
      </w:pPr>
      <w:r w:rsidRPr="000A1031">
        <w:rPr>
          <w:rFonts w:ascii="Montserrat" w:hAnsi="Montserrat"/>
          <w:sz w:val="16"/>
          <w:szCs w:val="16"/>
          <w:lang w:val="en-ZA"/>
        </w:rPr>
        <w:t xml:space="preserve">POPIA further provides that where the data subject is required to pay a fee for services provided to them, </w:t>
      </w:r>
      <w:r w:rsidR="00C01753" w:rsidRPr="000A1031">
        <w:rPr>
          <w:rFonts w:ascii="Montserrat" w:hAnsi="Montserrat"/>
          <w:sz w:val="16"/>
          <w:szCs w:val="16"/>
          <w:lang w:val="en-ZA"/>
        </w:rPr>
        <w:t>we</w:t>
      </w:r>
      <w:r w:rsidRPr="000A1031">
        <w:rPr>
          <w:rFonts w:ascii="Montserrat" w:hAnsi="Montserrat"/>
          <w:sz w:val="16"/>
          <w:szCs w:val="16"/>
          <w:lang w:val="en-ZA"/>
        </w:rPr>
        <w:t xml:space="preserve"> must provide the data subject with a written estimate of the payable amount before providing the service and may require that the requestor pay a deposit for all or part of the fee.</w:t>
      </w:r>
    </w:p>
    <w:p w14:paraId="778636E1" w14:textId="77777777" w:rsidR="005436F0" w:rsidRPr="000A1031" w:rsidRDefault="005436F0" w:rsidP="005436F0">
      <w:pPr>
        <w:pStyle w:val="WerksmansStyle2"/>
        <w:numPr>
          <w:ilvl w:val="0"/>
          <w:numId w:val="0"/>
        </w:numPr>
        <w:ind w:left="1021"/>
        <w:rPr>
          <w:rFonts w:ascii="Montserrat SemiBold" w:hAnsi="Montserrat SemiBold"/>
          <w:sz w:val="16"/>
          <w:szCs w:val="16"/>
          <w:lang w:val="en-ZA"/>
        </w:rPr>
      </w:pPr>
    </w:p>
    <w:p w14:paraId="72F454F7" w14:textId="77777777" w:rsidR="005436F0" w:rsidRPr="000A1031" w:rsidRDefault="005436F0" w:rsidP="005436F0">
      <w:pPr>
        <w:pStyle w:val="WerksmansStyle1"/>
        <w:rPr>
          <w:rFonts w:ascii="Montserrat SemiBold" w:hAnsi="Montserrat SemiBold"/>
          <w:b/>
          <w:sz w:val="16"/>
          <w:szCs w:val="16"/>
          <w:lang w:val="en-ZA"/>
        </w:rPr>
      </w:pPr>
      <w:r w:rsidRPr="000A1031">
        <w:rPr>
          <w:rFonts w:ascii="Montserrat SemiBold" w:hAnsi="Montserrat SemiBold"/>
          <w:b/>
          <w:sz w:val="16"/>
          <w:szCs w:val="16"/>
          <w:lang w:val="en-ZA"/>
        </w:rPr>
        <w:t xml:space="preserve">APPLICABLE TIME-PERIODS </w:t>
      </w:r>
    </w:p>
    <w:p w14:paraId="226C720E" w14:textId="77777777" w:rsidR="005436F0" w:rsidRPr="000A1031" w:rsidRDefault="005436F0" w:rsidP="005436F0">
      <w:pPr>
        <w:rPr>
          <w:rFonts w:ascii="Montserrat" w:hAnsi="Montserrat"/>
          <w:sz w:val="16"/>
          <w:szCs w:val="16"/>
          <w:lang w:val="en-ZA"/>
        </w:rPr>
      </w:pPr>
    </w:p>
    <w:p w14:paraId="35605356" w14:textId="30BDCB9A" w:rsidR="005436F0" w:rsidRPr="000A1031" w:rsidRDefault="00C01753" w:rsidP="005436F0">
      <w:pPr>
        <w:pStyle w:val="WerksmansStyle2"/>
        <w:rPr>
          <w:rFonts w:ascii="Montserrat" w:hAnsi="Montserrat"/>
          <w:sz w:val="16"/>
          <w:szCs w:val="16"/>
          <w:lang w:val="en-ZA"/>
        </w:rPr>
      </w:pPr>
      <w:r w:rsidRPr="000A1031">
        <w:rPr>
          <w:rFonts w:ascii="Montserrat" w:hAnsi="Montserrat"/>
          <w:sz w:val="16"/>
          <w:szCs w:val="16"/>
          <w:lang w:val="en-ZA"/>
        </w:rPr>
        <w:t>We</w:t>
      </w:r>
      <w:r w:rsidR="005436F0" w:rsidRPr="000A1031">
        <w:rPr>
          <w:rFonts w:ascii="Montserrat" w:hAnsi="Montserrat"/>
          <w:sz w:val="16"/>
          <w:szCs w:val="16"/>
          <w:lang w:val="en-ZA"/>
        </w:rPr>
        <w:t xml:space="preserve"> will inform the requester within 30 days after receipt of the request of </w:t>
      </w:r>
      <w:r w:rsidRPr="000A1031">
        <w:rPr>
          <w:rFonts w:ascii="Montserrat" w:hAnsi="Montserrat"/>
          <w:sz w:val="16"/>
          <w:szCs w:val="16"/>
          <w:lang w:val="en-ZA"/>
        </w:rPr>
        <w:t xml:space="preserve">our </w:t>
      </w:r>
      <w:r w:rsidR="005436F0" w:rsidRPr="000A1031">
        <w:rPr>
          <w:rFonts w:ascii="Montserrat" w:hAnsi="Montserrat"/>
          <w:sz w:val="16"/>
          <w:szCs w:val="16"/>
          <w:lang w:val="en-ZA"/>
        </w:rPr>
        <w:t xml:space="preserve">decision </w:t>
      </w:r>
      <w:proofErr w:type="gramStart"/>
      <w:r w:rsidR="005436F0" w:rsidRPr="000A1031">
        <w:rPr>
          <w:rFonts w:ascii="Montserrat" w:hAnsi="Montserrat"/>
          <w:sz w:val="16"/>
          <w:szCs w:val="16"/>
          <w:lang w:val="en-ZA"/>
        </w:rPr>
        <w:t>whether or not</w:t>
      </w:r>
      <w:proofErr w:type="gramEnd"/>
      <w:r w:rsidR="005436F0" w:rsidRPr="000A1031">
        <w:rPr>
          <w:rFonts w:ascii="Montserrat" w:hAnsi="Montserrat"/>
          <w:sz w:val="16"/>
          <w:szCs w:val="16"/>
          <w:lang w:val="en-ZA"/>
        </w:rPr>
        <w:t xml:space="preserve"> to grant the request. </w:t>
      </w:r>
    </w:p>
    <w:p w14:paraId="4B69D253" w14:textId="77777777" w:rsidR="005436F0" w:rsidRPr="000A1031" w:rsidRDefault="005436F0" w:rsidP="005436F0">
      <w:pPr>
        <w:rPr>
          <w:rFonts w:ascii="Montserrat" w:hAnsi="Montserrat"/>
          <w:sz w:val="16"/>
          <w:szCs w:val="16"/>
          <w:lang w:val="en-ZA"/>
        </w:rPr>
      </w:pPr>
    </w:p>
    <w:p w14:paraId="35B689F4" w14:textId="547C6863" w:rsidR="005436F0" w:rsidRPr="000A1031" w:rsidRDefault="005436F0" w:rsidP="005436F0">
      <w:pPr>
        <w:pStyle w:val="WerksmansStyle2"/>
        <w:rPr>
          <w:rFonts w:ascii="Montserrat" w:hAnsi="Montserrat"/>
          <w:sz w:val="16"/>
          <w:szCs w:val="16"/>
          <w:lang w:val="en-ZA"/>
        </w:rPr>
      </w:pPr>
      <w:r w:rsidRPr="000A1031">
        <w:rPr>
          <w:rFonts w:ascii="Montserrat" w:hAnsi="Montserrat"/>
          <w:sz w:val="16"/>
          <w:szCs w:val="16"/>
          <w:lang w:val="en-ZA"/>
        </w:rPr>
        <w:t xml:space="preserve">The </w:t>
      </w:r>
      <w:proofErr w:type="gramStart"/>
      <w:r w:rsidRPr="000A1031">
        <w:rPr>
          <w:rFonts w:ascii="Montserrat" w:hAnsi="Montserrat"/>
          <w:sz w:val="16"/>
          <w:szCs w:val="16"/>
          <w:lang w:val="en-ZA"/>
        </w:rPr>
        <w:t>30 day</w:t>
      </w:r>
      <w:proofErr w:type="gramEnd"/>
      <w:r w:rsidRPr="000A1031">
        <w:rPr>
          <w:rFonts w:ascii="Montserrat" w:hAnsi="Montserrat"/>
          <w:sz w:val="16"/>
          <w:szCs w:val="16"/>
          <w:lang w:val="en-ZA"/>
        </w:rPr>
        <w:t xml:space="preserve"> period may be extended by a further period of not more than 30 days if the request is for a large number of records or requires a search through a large number of records and compliance with the original period would unreasonably inter</w:t>
      </w:r>
      <w:r w:rsidR="0098126C" w:rsidRPr="000A1031">
        <w:rPr>
          <w:rFonts w:ascii="Montserrat" w:hAnsi="Montserrat"/>
          <w:sz w:val="16"/>
          <w:szCs w:val="16"/>
          <w:lang w:val="en-ZA"/>
        </w:rPr>
        <w:t xml:space="preserve">fere with </w:t>
      </w:r>
      <w:r w:rsidR="00C01753" w:rsidRPr="000A1031">
        <w:rPr>
          <w:rFonts w:ascii="Montserrat" w:hAnsi="Montserrat"/>
          <w:sz w:val="16"/>
          <w:szCs w:val="16"/>
          <w:lang w:val="en-ZA"/>
        </w:rPr>
        <w:t xml:space="preserve">our </w:t>
      </w:r>
      <w:r w:rsidR="0098126C" w:rsidRPr="000A1031">
        <w:rPr>
          <w:rFonts w:ascii="Montserrat" w:hAnsi="Montserrat"/>
          <w:sz w:val="16"/>
          <w:szCs w:val="16"/>
          <w:lang w:val="en-ZA"/>
        </w:rPr>
        <w:t>activities</w:t>
      </w:r>
      <w:r w:rsidRPr="000A1031">
        <w:rPr>
          <w:rFonts w:ascii="Montserrat" w:hAnsi="Montserrat"/>
          <w:sz w:val="16"/>
          <w:szCs w:val="16"/>
          <w:lang w:val="en-ZA"/>
        </w:rPr>
        <w:t xml:space="preserve"> or the </w:t>
      </w:r>
      <w:r w:rsidR="0098126C" w:rsidRPr="000A1031">
        <w:rPr>
          <w:rFonts w:ascii="Montserrat" w:hAnsi="Montserrat"/>
          <w:sz w:val="16"/>
          <w:szCs w:val="16"/>
          <w:lang w:val="en-ZA"/>
        </w:rPr>
        <w:t xml:space="preserve">records are not located at </w:t>
      </w:r>
      <w:r w:rsidR="00C01753" w:rsidRPr="000A1031">
        <w:rPr>
          <w:rFonts w:ascii="Montserrat" w:hAnsi="Montserrat"/>
          <w:sz w:val="16"/>
          <w:szCs w:val="16"/>
          <w:lang w:val="en-ZA"/>
        </w:rPr>
        <w:t>our premises</w:t>
      </w:r>
      <w:r w:rsidRPr="000A1031">
        <w:rPr>
          <w:rFonts w:ascii="Montserrat" w:hAnsi="Montserrat"/>
          <w:sz w:val="16"/>
          <w:szCs w:val="16"/>
          <w:lang w:val="en-ZA"/>
        </w:rPr>
        <w:t>.</w:t>
      </w:r>
      <w:r w:rsidR="00C01753" w:rsidRPr="000A1031">
        <w:rPr>
          <w:rFonts w:ascii="Montserrat" w:hAnsi="Montserrat"/>
          <w:sz w:val="16"/>
          <w:szCs w:val="16"/>
          <w:lang w:val="en-ZA"/>
        </w:rPr>
        <w:t xml:space="preserve"> </w:t>
      </w:r>
    </w:p>
    <w:p w14:paraId="36D71A47" w14:textId="77777777" w:rsidR="005436F0" w:rsidRPr="000A1031" w:rsidRDefault="005436F0" w:rsidP="005436F0">
      <w:pPr>
        <w:rPr>
          <w:rFonts w:ascii="Montserrat" w:hAnsi="Montserrat"/>
          <w:sz w:val="16"/>
          <w:szCs w:val="16"/>
          <w:lang w:val="en-ZA"/>
        </w:rPr>
      </w:pPr>
    </w:p>
    <w:p w14:paraId="7517D7F4" w14:textId="77777777" w:rsidR="005436F0" w:rsidRPr="000A1031" w:rsidRDefault="005436F0" w:rsidP="005436F0">
      <w:pPr>
        <w:pStyle w:val="WerksmansStyle1"/>
        <w:keepNext/>
        <w:rPr>
          <w:rFonts w:ascii="Montserrat SemiBold" w:hAnsi="Montserrat SemiBold"/>
          <w:b/>
          <w:sz w:val="16"/>
          <w:szCs w:val="16"/>
          <w:lang w:val="en-ZA"/>
        </w:rPr>
      </w:pPr>
      <w:r w:rsidRPr="000A1031">
        <w:rPr>
          <w:rFonts w:ascii="Montserrat SemiBold" w:hAnsi="Montserrat SemiBold"/>
          <w:b/>
          <w:sz w:val="16"/>
          <w:szCs w:val="16"/>
          <w:lang w:val="en-ZA"/>
        </w:rPr>
        <w:lastRenderedPageBreak/>
        <w:t>OUTCOME OF THE REQUEST (GRANTING OR REFUSING)</w:t>
      </w:r>
    </w:p>
    <w:p w14:paraId="2EC49464" w14:textId="77777777" w:rsidR="005436F0" w:rsidRPr="000A1031" w:rsidRDefault="005436F0" w:rsidP="005436F0">
      <w:pPr>
        <w:keepNext/>
        <w:rPr>
          <w:rFonts w:ascii="Montserrat SemiBold" w:hAnsi="Montserrat SemiBold"/>
          <w:sz w:val="16"/>
          <w:szCs w:val="16"/>
          <w:lang w:val="en-ZA"/>
        </w:rPr>
      </w:pPr>
    </w:p>
    <w:p w14:paraId="467D97C5" w14:textId="43BD73AF" w:rsidR="005436F0" w:rsidRPr="000A1031" w:rsidRDefault="005436F0" w:rsidP="005436F0">
      <w:pPr>
        <w:pStyle w:val="WerksmansStyle1"/>
        <w:keepNext/>
        <w:numPr>
          <w:ilvl w:val="0"/>
          <w:numId w:val="0"/>
        </w:numPr>
        <w:ind w:left="510"/>
        <w:rPr>
          <w:rFonts w:ascii="Montserrat" w:hAnsi="Montserrat"/>
          <w:sz w:val="16"/>
          <w:szCs w:val="16"/>
          <w:lang w:val="en-ZA"/>
        </w:rPr>
      </w:pPr>
      <w:r w:rsidRPr="000A1031">
        <w:rPr>
          <w:rFonts w:ascii="Montserrat" w:hAnsi="Montserrat"/>
          <w:sz w:val="16"/>
          <w:szCs w:val="16"/>
          <w:lang w:val="en-ZA"/>
        </w:rPr>
        <w:t>Should the request be refused, the notice will state adequate reasons for the refusal, including the provisions of PAIA relied upon; and that the requester may lodge an application with a Court against the refusal of the request.</w:t>
      </w:r>
    </w:p>
    <w:p w14:paraId="5B34396E" w14:textId="77777777" w:rsidR="005436F0" w:rsidRPr="000A1031" w:rsidRDefault="005436F0" w:rsidP="005436F0">
      <w:pPr>
        <w:rPr>
          <w:rFonts w:ascii="Montserrat SemiBold" w:hAnsi="Montserrat SemiBold"/>
          <w:sz w:val="16"/>
          <w:szCs w:val="16"/>
          <w:lang w:val="en-ZA"/>
        </w:rPr>
      </w:pPr>
    </w:p>
    <w:p w14:paraId="7D8C1B22" w14:textId="77777777" w:rsidR="005436F0" w:rsidRPr="000A1031" w:rsidRDefault="005436F0" w:rsidP="005436F0">
      <w:pPr>
        <w:pStyle w:val="WerksmansStyle1"/>
        <w:rPr>
          <w:rFonts w:ascii="Montserrat SemiBold" w:hAnsi="Montserrat SemiBold"/>
          <w:b/>
          <w:sz w:val="16"/>
          <w:szCs w:val="16"/>
          <w:lang w:val="en-ZA"/>
        </w:rPr>
      </w:pPr>
      <w:r w:rsidRPr="000A1031">
        <w:rPr>
          <w:rFonts w:ascii="Montserrat SemiBold" w:hAnsi="Montserrat SemiBold"/>
          <w:b/>
          <w:sz w:val="16"/>
          <w:szCs w:val="16"/>
          <w:lang w:val="en-ZA"/>
        </w:rPr>
        <w:t xml:space="preserve">GROUNDS FOR REFUSAL OF ACCESS TO RECORDS </w:t>
      </w:r>
    </w:p>
    <w:p w14:paraId="02F9CFF5" w14:textId="77777777" w:rsidR="005436F0" w:rsidRPr="000A1031" w:rsidRDefault="005436F0" w:rsidP="005436F0">
      <w:pPr>
        <w:rPr>
          <w:rFonts w:ascii="Montserrat SemiBold" w:hAnsi="Montserrat SemiBold"/>
          <w:sz w:val="16"/>
          <w:szCs w:val="16"/>
          <w:lang w:val="en-ZA"/>
        </w:rPr>
      </w:pPr>
    </w:p>
    <w:p w14:paraId="44AB8CFF" w14:textId="77777777" w:rsidR="005436F0" w:rsidRPr="000A1031" w:rsidRDefault="005436F0" w:rsidP="005436F0">
      <w:pPr>
        <w:pStyle w:val="WerksmansStyle2"/>
        <w:rPr>
          <w:rFonts w:ascii="Montserrat" w:hAnsi="Montserrat"/>
          <w:sz w:val="16"/>
          <w:szCs w:val="16"/>
          <w:lang w:val="en-ZA"/>
        </w:rPr>
      </w:pPr>
      <w:r w:rsidRPr="000A1031">
        <w:rPr>
          <w:rFonts w:ascii="Montserrat" w:hAnsi="Montserrat"/>
          <w:sz w:val="16"/>
          <w:szCs w:val="16"/>
          <w:lang w:val="en-ZA"/>
        </w:rPr>
        <w:t xml:space="preserve">In terms of Section 62 to 69 of </w:t>
      </w:r>
      <w:r w:rsidR="00505439" w:rsidRPr="000A1031">
        <w:rPr>
          <w:rFonts w:ascii="Montserrat" w:hAnsi="Montserrat"/>
          <w:sz w:val="16"/>
          <w:szCs w:val="16"/>
          <w:lang w:val="en-ZA"/>
        </w:rPr>
        <w:t>PAIA</w:t>
      </w:r>
      <w:r w:rsidRPr="000A1031">
        <w:rPr>
          <w:rFonts w:ascii="Montserrat" w:hAnsi="Montserrat"/>
          <w:sz w:val="16"/>
          <w:szCs w:val="16"/>
          <w:lang w:val="en-ZA"/>
        </w:rPr>
        <w:t xml:space="preserve"> access granted to a record may be refused on one or more of the following grounds – </w:t>
      </w:r>
    </w:p>
    <w:p w14:paraId="044CE5D0" w14:textId="77777777" w:rsidR="005436F0" w:rsidRPr="000A1031" w:rsidRDefault="005436F0" w:rsidP="005436F0">
      <w:pPr>
        <w:rPr>
          <w:rFonts w:ascii="Montserrat" w:hAnsi="Montserrat"/>
          <w:sz w:val="16"/>
          <w:szCs w:val="16"/>
          <w:lang w:val="en-ZA"/>
        </w:rPr>
      </w:pPr>
    </w:p>
    <w:p w14:paraId="15191882" w14:textId="77777777" w:rsidR="005436F0" w:rsidRPr="000A1031" w:rsidRDefault="005436F0" w:rsidP="005436F0">
      <w:pPr>
        <w:pStyle w:val="WerksmansStyle3"/>
        <w:rPr>
          <w:rFonts w:ascii="Montserrat" w:hAnsi="Montserrat"/>
          <w:sz w:val="16"/>
          <w:szCs w:val="16"/>
          <w:lang w:val="en-ZA"/>
        </w:rPr>
      </w:pPr>
      <w:r w:rsidRPr="000A1031">
        <w:rPr>
          <w:rFonts w:ascii="Montserrat" w:hAnsi="Montserrat"/>
          <w:sz w:val="16"/>
          <w:szCs w:val="16"/>
          <w:lang w:val="en-ZA"/>
        </w:rPr>
        <w:t xml:space="preserve">protection of privacy to a third party who is a natural </w:t>
      </w:r>
      <w:proofErr w:type="gramStart"/>
      <w:r w:rsidRPr="000A1031">
        <w:rPr>
          <w:rFonts w:ascii="Montserrat" w:hAnsi="Montserrat"/>
          <w:sz w:val="16"/>
          <w:szCs w:val="16"/>
          <w:lang w:val="en-ZA"/>
        </w:rPr>
        <w:t>person;</w:t>
      </w:r>
      <w:proofErr w:type="gramEnd"/>
    </w:p>
    <w:p w14:paraId="7ECDF2B0" w14:textId="77777777" w:rsidR="005436F0" w:rsidRPr="000A1031" w:rsidRDefault="005436F0" w:rsidP="005436F0">
      <w:pPr>
        <w:rPr>
          <w:rFonts w:ascii="Montserrat" w:hAnsi="Montserrat"/>
          <w:sz w:val="16"/>
          <w:szCs w:val="16"/>
          <w:lang w:val="en-ZA"/>
        </w:rPr>
      </w:pPr>
    </w:p>
    <w:p w14:paraId="3DE4445F" w14:textId="77777777" w:rsidR="005436F0" w:rsidRPr="000A1031" w:rsidRDefault="005436F0" w:rsidP="005436F0">
      <w:pPr>
        <w:pStyle w:val="WerksmansStyle3"/>
        <w:rPr>
          <w:rFonts w:ascii="Montserrat" w:hAnsi="Montserrat"/>
          <w:sz w:val="16"/>
          <w:szCs w:val="16"/>
          <w:lang w:val="en-ZA"/>
        </w:rPr>
      </w:pPr>
      <w:r w:rsidRPr="000A1031">
        <w:rPr>
          <w:rFonts w:ascii="Montserrat" w:hAnsi="Montserrat"/>
          <w:sz w:val="16"/>
          <w:szCs w:val="16"/>
          <w:lang w:val="en-ZA"/>
        </w:rPr>
        <w:t xml:space="preserve">protection of the commercial information of a third </w:t>
      </w:r>
      <w:proofErr w:type="gramStart"/>
      <w:r w:rsidRPr="000A1031">
        <w:rPr>
          <w:rFonts w:ascii="Montserrat" w:hAnsi="Montserrat"/>
          <w:sz w:val="16"/>
          <w:szCs w:val="16"/>
          <w:lang w:val="en-ZA"/>
        </w:rPr>
        <w:t>party;</w:t>
      </w:r>
      <w:proofErr w:type="gramEnd"/>
    </w:p>
    <w:p w14:paraId="791FC2DB" w14:textId="77777777" w:rsidR="005436F0" w:rsidRPr="000A1031" w:rsidRDefault="005436F0" w:rsidP="005436F0">
      <w:pPr>
        <w:rPr>
          <w:rFonts w:ascii="Montserrat" w:hAnsi="Montserrat"/>
          <w:sz w:val="16"/>
          <w:szCs w:val="16"/>
          <w:lang w:val="en-ZA"/>
        </w:rPr>
      </w:pPr>
    </w:p>
    <w:p w14:paraId="52833D4D" w14:textId="77777777" w:rsidR="005436F0" w:rsidRPr="000A1031" w:rsidRDefault="005436F0" w:rsidP="005436F0">
      <w:pPr>
        <w:pStyle w:val="WerksmansStyle3"/>
        <w:rPr>
          <w:rFonts w:ascii="Montserrat" w:hAnsi="Montserrat"/>
          <w:sz w:val="16"/>
          <w:szCs w:val="16"/>
          <w:lang w:val="en-ZA"/>
        </w:rPr>
      </w:pPr>
      <w:r w:rsidRPr="000A1031">
        <w:rPr>
          <w:rFonts w:ascii="Montserrat" w:hAnsi="Montserrat"/>
          <w:sz w:val="16"/>
          <w:szCs w:val="16"/>
          <w:lang w:val="en-ZA"/>
        </w:rPr>
        <w:t xml:space="preserve">protection of certain confidential information of a third </w:t>
      </w:r>
      <w:proofErr w:type="gramStart"/>
      <w:r w:rsidRPr="000A1031">
        <w:rPr>
          <w:rFonts w:ascii="Montserrat" w:hAnsi="Montserrat"/>
          <w:sz w:val="16"/>
          <w:szCs w:val="16"/>
          <w:lang w:val="en-ZA"/>
        </w:rPr>
        <w:t>person;</w:t>
      </w:r>
      <w:proofErr w:type="gramEnd"/>
      <w:r w:rsidRPr="000A1031">
        <w:rPr>
          <w:rFonts w:ascii="Montserrat" w:hAnsi="Montserrat"/>
          <w:sz w:val="16"/>
          <w:szCs w:val="16"/>
          <w:lang w:val="en-ZA"/>
        </w:rPr>
        <w:t xml:space="preserve"> </w:t>
      </w:r>
    </w:p>
    <w:p w14:paraId="0FD382A0" w14:textId="77777777" w:rsidR="005436F0" w:rsidRPr="000A1031" w:rsidRDefault="005436F0" w:rsidP="005436F0">
      <w:pPr>
        <w:rPr>
          <w:rFonts w:ascii="Montserrat" w:hAnsi="Montserrat"/>
          <w:sz w:val="16"/>
          <w:szCs w:val="16"/>
          <w:lang w:val="en-ZA"/>
        </w:rPr>
      </w:pPr>
    </w:p>
    <w:p w14:paraId="4046EAD3" w14:textId="77777777" w:rsidR="005436F0" w:rsidRPr="000A1031" w:rsidRDefault="005436F0" w:rsidP="005436F0">
      <w:pPr>
        <w:pStyle w:val="WerksmansStyle3"/>
        <w:rPr>
          <w:rFonts w:ascii="Montserrat" w:hAnsi="Montserrat"/>
          <w:sz w:val="16"/>
          <w:szCs w:val="16"/>
          <w:lang w:val="en-ZA"/>
        </w:rPr>
      </w:pPr>
      <w:r w:rsidRPr="000A1031">
        <w:rPr>
          <w:rFonts w:ascii="Montserrat" w:hAnsi="Montserrat"/>
          <w:sz w:val="16"/>
          <w:szCs w:val="16"/>
          <w:lang w:val="en-ZA"/>
        </w:rPr>
        <w:t xml:space="preserve">protection of the safety of individuals and the protection of </w:t>
      </w:r>
      <w:proofErr w:type="gramStart"/>
      <w:r w:rsidRPr="000A1031">
        <w:rPr>
          <w:rFonts w:ascii="Montserrat" w:hAnsi="Montserrat"/>
          <w:sz w:val="16"/>
          <w:szCs w:val="16"/>
          <w:lang w:val="en-ZA"/>
        </w:rPr>
        <w:t>property;</w:t>
      </w:r>
      <w:proofErr w:type="gramEnd"/>
    </w:p>
    <w:p w14:paraId="7BAB6B0E" w14:textId="77777777" w:rsidR="005436F0" w:rsidRPr="000A1031" w:rsidRDefault="005436F0" w:rsidP="005436F0">
      <w:pPr>
        <w:rPr>
          <w:rFonts w:ascii="Montserrat" w:hAnsi="Montserrat"/>
          <w:sz w:val="16"/>
          <w:szCs w:val="16"/>
          <w:lang w:val="en-ZA"/>
        </w:rPr>
      </w:pPr>
    </w:p>
    <w:p w14:paraId="7A36E015" w14:textId="77777777" w:rsidR="005436F0" w:rsidRPr="000A1031" w:rsidRDefault="005436F0" w:rsidP="005436F0">
      <w:pPr>
        <w:pStyle w:val="WerksmansStyle3"/>
        <w:rPr>
          <w:rFonts w:ascii="Montserrat" w:hAnsi="Montserrat"/>
          <w:sz w:val="16"/>
          <w:szCs w:val="16"/>
          <w:lang w:val="en-ZA"/>
        </w:rPr>
      </w:pPr>
      <w:r w:rsidRPr="000A1031">
        <w:rPr>
          <w:rFonts w:ascii="Montserrat" w:hAnsi="Montserrat"/>
          <w:sz w:val="16"/>
          <w:szCs w:val="16"/>
          <w:lang w:val="en-ZA"/>
        </w:rPr>
        <w:t xml:space="preserve">protection of records privileged from production and legal </w:t>
      </w:r>
      <w:proofErr w:type="gramStart"/>
      <w:r w:rsidRPr="000A1031">
        <w:rPr>
          <w:rFonts w:ascii="Montserrat" w:hAnsi="Montserrat"/>
          <w:sz w:val="16"/>
          <w:szCs w:val="16"/>
          <w:lang w:val="en-ZA"/>
        </w:rPr>
        <w:t>proceedings;</w:t>
      </w:r>
      <w:proofErr w:type="gramEnd"/>
    </w:p>
    <w:p w14:paraId="263F8A54" w14:textId="77777777" w:rsidR="005436F0" w:rsidRPr="000A1031" w:rsidRDefault="005436F0" w:rsidP="005436F0">
      <w:pPr>
        <w:rPr>
          <w:rFonts w:ascii="Montserrat" w:hAnsi="Montserrat"/>
          <w:sz w:val="16"/>
          <w:szCs w:val="16"/>
          <w:lang w:val="en-ZA"/>
        </w:rPr>
      </w:pPr>
    </w:p>
    <w:p w14:paraId="6EAA865D" w14:textId="25184C68" w:rsidR="005436F0" w:rsidRPr="000A1031" w:rsidRDefault="000A2AF5" w:rsidP="005436F0">
      <w:pPr>
        <w:pStyle w:val="WerksmansStyle3"/>
        <w:rPr>
          <w:rFonts w:ascii="Montserrat" w:hAnsi="Montserrat"/>
          <w:sz w:val="16"/>
          <w:szCs w:val="16"/>
          <w:lang w:val="en-ZA"/>
        </w:rPr>
      </w:pPr>
      <w:r w:rsidRPr="000A1031">
        <w:rPr>
          <w:rFonts w:ascii="Montserrat" w:hAnsi="Montserrat"/>
          <w:sz w:val="16"/>
          <w:szCs w:val="16"/>
          <w:lang w:val="en-ZA"/>
        </w:rPr>
        <w:t>protection</w:t>
      </w:r>
      <w:r w:rsidR="00C01753" w:rsidRPr="000A1031">
        <w:rPr>
          <w:rFonts w:ascii="Montserrat" w:hAnsi="Montserrat"/>
          <w:sz w:val="16"/>
          <w:szCs w:val="16"/>
          <w:lang w:val="en-ZA"/>
        </w:rPr>
        <w:t xml:space="preserve"> of our </w:t>
      </w:r>
      <w:r w:rsidR="005436F0" w:rsidRPr="000A1031">
        <w:rPr>
          <w:rFonts w:ascii="Montserrat" w:hAnsi="Montserrat"/>
          <w:sz w:val="16"/>
          <w:szCs w:val="16"/>
          <w:lang w:val="en-ZA"/>
        </w:rPr>
        <w:t xml:space="preserve">commercial information; </w:t>
      </w:r>
      <w:r w:rsidR="00C01753" w:rsidRPr="000A1031">
        <w:rPr>
          <w:rFonts w:ascii="Montserrat" w:hAnsi="Montserrat"/>
          <w:sz w:val="16"/>
          <w:szCs w:val="16"/>
          <w:lang w:val="en-ZA"/>
        </w:rPr>
        <w:t>and</w:t>
      </w:r>
    </w:p>
    <w:p w14:paraId="1EF1936D" w14:textId="77777777" w:rsidR="005436F0" w:rsidRPr="000A1031" w:rsidRDefault="005436F0" w:rsidP="005436F0">
      <w:pPr>
        <w:rPr>
          <w:rFonts w:ascii="Montserrat" w:hAnsi="Montserrat"/>
          <w:sz w:val="16"/>
          <w:szCs w:val="16"/>
          <w:lang w:val="en-ZA"/>
        </w:rPr>
      </w:pPr>
    </w:p>
    <w:p w14:paraId="34B176F8" w14:textId="6E318650" w:rsidR="005436F0" w:rsidRPr="000A1031" w:rsidRDefault="005436F0" w:rsidP="005436F0">
      <w:pPr>
        <w:pStyle w:val="WerksmansStyle3"/>
        <w:rPr>
          <w:rFonts w:ascii="Montserrat" w:hAnsi="Montserrat"/>
          <w:sz w:val="16"/>
          <w:szCs w:val="16"/>
          <w:lang w:val="en-ZA"/>
        </w:rPr>
      </w:pPr>
      <w:r w:rsidRPr="000A1031">
        <w:rPr>
          <w:rFonts w:ascii="Montserrat" w:hAnsi="Montserrat"/>
          <w:sz w:val="16"/>
          <w:szCs w:val="16"/>
          <w:lang w:val="en-ZA"/>
        </w:rPr>
        <w:t>protection of research information of a third party.</w:t>
      </w:r>
    </w:p>
    <w:p w14:paraId="172DCEAE" w14:textId="77777777" w:rsidR="005436F0" w:rsidRPr="000A1031" w:rsidRDefault="005436F0" w:rsidP="005436F0">
      <w:pPr>
        <w:pStyle w:val="WerksmansStyle2"/>
        <w:numPr>
          <w:ilvl w:val="0"/>
          <w:numId w:val="0"/>
        </w:numPr>
        <w:ind w:left="1021"/>
        <w:rPr>
          <w:rFonts w:ascii="Montserrat" w:hAnsi="Montserrat"/>
          <w:sz w:val="16"/>
          <w:szCs w:val="16"/>
          <w:lang w:val="en-ZA"/>
        </w:rPr>
      </w:pPr>
    </w:p>
    <w:p w14:paraId="535EA0BB" w14:textId="77777777" w:rsidR="005436F0" w:rsidRPr="000A1031" w:rsidRDefault="005436F0" w:rsidP="005436F0">
      <w:pPr>
        <w:pStyle w:val="WerksmansStyle2"/>
        <w:rPr>
          <w:rFonts w:ascii="Montserrat" w:hAnsi="Montserrat"/>
          <w:sz w:val="16"/>
          <w:szCs w:val="16"/>
          <w:lang w:val="en-ZA"/>
        </w:rPr>
      </w:pPr>
      <w:r w:rsidRPr="000A1031">
        <w:rPr>
          <w:rFonts w:ascii="Montserrat" w:hAnsi="Montserrat"/>
          <w:sz w:val="16"/>
          <w:szCs w:val="16"/>
          <w:lang w:val="en-ZA"/>
        </w:rPr>
        <w:t>Despite any provisions of PAIA, a request must be granted if the disclosure of the record would reveal evidence of substantial contravention of, or failure to comply with, the law or imminent and serious public safety or environment risk, and the public interest in the disclosure of the record clearly outweighs the harm contemplated (section 70 of PAIA).</w:t>
      </w:r>
    </w:p>
    <w:p w14:paraId="704916A0" w14:textId="77777777" w:rsidR="005436F0" w:rsidRPr="000A1031" w:rsidRDefault="005436F0" w:rsidP="005436F0">
      <w:pPr>
        <w:rPr>
          <w:rFonts w:ascii="Montserrat SemiBold" w:hAnsi="Montserrat SemiBold"/>
          <w:sz w:val="16"/>
          <w:szCs w:val="16"/>
          <w:lang w:val="en-ZA"/>
        </w:rPr>
      </w:pPr>
    </w:p>
    <w:p w14:paraId="3EF5D928" w14:textId="77777777" w:rsidR="005436F0" w:rsidRPr="000A1031" w:rsidRDefault="005436F0" w:rsidP="005436F0">
      <w:pPr>
        <w:pStyle w:val="WerksmansStyle1"/>
        <w:keepNext/>
        <w:rPr>
          <w:rFonts w:ascii="Montserrat SemiBold" w:hAnsi="Montserrat SemiBold"/>
          <w:b/>
          <w:sz w:val="16"/>
          <w:szCs w:val="16"/>
          <w:lang w:val="en-ZA"/>
        </w:rPr>
      </w:pPr>
      <w:r w:rsidRPr="000A1031">
        <w:rPr>
          <w:rFonts w:ascii="Montserrat SemiBold" w:hAnsi="Montserrat SemiBold"/>
          <w:b/>
          <w:sz w:val="16"/>
          <w:szCs w:val="16"/>
          <w:lang w:val="en-ZA"/>
        </w:rPr>
        <w:t xml:space="preserve">REMEDIES FOR REFUSAL </w:t>
      </w:r>
    </w:p>
    <w:p w14:paraId="7898B60F" w14:textId="77777777" w:rsidR="005436F0" w:rsidRPr="000A1031" w:rsidRDefault="005436F0" w:rsidP="005436F0">
      <w:pPr>
        <w:keepNext/>
        <w:rPr>
          <w:rFonts w:ascii="Montserrat" w:hAnsi="Montserrat"/>
          <w:sz w:val="16"/>
          <w:szCs w:val="16"/>
          <w:lang w:val="en-ZA"/>
        </w:rPr>
      </w:pPr>
    </w:p>
    <w:p w14:paraId="158D582F" w14:textId="0C0C48A4" w:rsidR="005436F0" w:rsidRPr="000A1031" w:rsidRDefault="005436F0" w:rsidP="005436F0">
      <w:pPr>
        <w:pStyle w:val="WerksmansStyle1"/>
        <w:keepNext/>
        <w:numPr>
          <w:ilvl w:val="0"/>
          <w:numId w:val="0"/>
        </w:numPr>
        <w:ind w:left="510"/>
        <w:rPr>
          <w:rFonts w:ascii="Montserrat" w:hAnsi="Montserrat"/>
          <w:sz w:val="16"/>
          <w:szCs w:val="16"/>
          <w:lang w:val="en-ZA"/>
        </w:rPr>
      </w:pPr>
      <w:r w:rsidRPr="000A1031">
        <w:rPr>
          <w:rFonts w:ascii="Montserrat" w:hAnsi="Montserrat"/>
          <w:sz w:val="16"/>
          <w:szCs w:val="16"/>
          <w:lang w:val="en-ZA"/>
        </w:rPr>
        <w:t>Should the requester be dissatisfied with the Information Officer’s decision to refuse access, that person may within 30 days after notification of the refusal apply to a Court for the appropriate relief.</w:t>
      </w:r>
    </w:p>
    <w:p w14:paraId="4E4B8276" w14:textId="41D8BC43" w:rsidR="001138B1" w:rsidRPr="000A1031" w:rsidRDefault="001138B1" w:rsidP="001138B1">
      <w:pPr>
        <w:rPr>
          <w:rFonts w:ascii="Montserrat SemiBold" w:hAnsi="Montserrat SemiBold"/>
          <w:sz w:val="16"/>
          <w:szCs w:val="16"/>
          <w:lang w:val="en-ZA"/>
        </w:rPr>
      </w:pPr>
    </w:p>
    <w:p w14:paraId="53287B64" w14:textId="77777777" w:rsidR="001138B1" w:rsidRPr="000A1031" w:rsidRDefault="001138B1" w:rsidP="001138B1">
      <w:pPr>
        <w:pStyle w:val="WerksmansStyle1Head"/>
        <w:rPr>
          <w:rFonts w:ascii="Montserrat SemiBold" w:hAnsi="Montserrat SemiBold"/>
          <w:sz w:val="16"/>
          <w:szCs w:val="16"/>
          <w:lang w:val="en-ZA"/>
        </w:rPr>
      </w:pPr>
      <w:r w:rsidRPr="000A1031">
        <w:rPr>
          <w:rFonts w:ascii="Montserrat SemiBold" w:hAnsi="Montserrat SemiBold"/>
          <w:sz w:val="16"/>
          <w:szCs w:val="16"/>
          <w:lang w:val="en-ZA"/>
        </w:rPr>
        <w:lastRenderedPageBreak/>
        <w:t xml:space="preserve">PAIA FORMS </w:t>
      </w:r>
    </w:p>
    <w:p w14:paraId="53127FB2" w14:textId="77777777" w:rsidR="001138B1" w:rsidRPr="000A1031" w:rsidRDefault="001138B1" w:rsidP="001138B1">
      <w:pPr>
        <w:pStyle w:val="KeepWithNext"/>
        <w:rPr>
          <w:rFonts w:ascii="Montserrat" w:hAnsi="Montserrat"/>
          <w:sz w:val="16"/>
          <w:szCs w:val="16"/>
          <w:lang w:val="en-ZA"/>
        </w:rPr>
      </w:pPr>
    </w:p>
    <w:p w14:paraId="07B9BDBD" w14:textId="77777777" w:rsidR="001138B1" w:rsidRPr="000A1031" w:rsidRDefault="001138B1" w:rsidP="001138B1">
      <w:pPr>
        <w:pStyle w:val="WerksmansStyle1"/>
        <w:keepNext/>
        <w:numPr>
          <w:ilvl w:val="0"/>
          <w:numId w:val="0"/>
        </w:numPr>
        <w:ind w:left="510"/>
        <w:rPr>
          <w:rFonts w:ascii="Montserrat" w:hAnsi="Montserrat"/>
          <w:sz w:val="16"/>
          <w:szCs w:val="16"/>
          <w:lang w:val="en-ZA"/>
        </w:rPr>
      </w:pPr>
      <w:r w:rsidRPr="000A1031">
        <w:rPr>
          <w:rFonts w:ascii="Montserrat" w:hAnsi="Montserrat"/>
          <w:sz w:val="16"/>
          <w:szCs w:val="16"/>
          <w:lang w:val="en-ZA"/>
        </w:rPr>
        <w:t xml:space="preserve">Please visit the </w:t>
      </w:r>
      <w:r w:rsidRPr="000A1031">
        <w:rPr>
          <w:rFonts w:ascii="Montserrat" w:hAnsi="Montserrat"/>
          <w:sz w:val="16"/>
          <w:szCs w:val="16"/>
        </w:rPr>
        <w:t>IR Website</w:t>
      </w:r>
      <w:r w:rsidRPr="000A1031">
        <w:rPr>
          <w:rFonts w:ascii="Montserrat" w:hAnsi="Montserrat"/>
          <w:sz w:val="16"/>
          <w:szCs w:val="16"/>
          <w:lang w:val="en-ZA"/>
        </w:rPr>
        <w:t xml:space="preserve"> for all PAIA related forms to exercise your rights.</w:t>
      </w:r>
    </w:p>
    <w:p w14:paraId="6A7CCAEE" w14:textId="77777777" w:rsidR="005436F0" w:rsidRPr="000A1031" w:rsidRDefault="005436F0" w:rsidP="005436F0">
      <w:pPr>
        <w:rPr>
          <w:rFonts w:ascii="Montserrat SemiBold" w:hAnsi="Montserrat SemiBold"/>
          <w:sz w:val="16"/>
          <w:szCs w:val="16"/>
          <w:lang w:val="en-ZA"/>
        </w:rPr>
      </w:pPr>
    </w:p>
    <w:p w14:paraId="5081EDB8" w14:textId="77777777" w:rsidR="005436F0" w:rsidRPr="000A1031" w:rsidRDefault="005436F0" w:rsidP="005436F0">
      <w:pPr>
        <w:pStyle w:val="WerksmansStyle1"/>
        <w:rPr>
          <w:rFonts w:ascii="Montserrat SemiBold" w:hAnsi="Montserrat SemiBold"/>
          <w:b/>
          <w:sz w:val="16"/>
          <w:szCs w:val="16"/>
          <w:lang w:val="en-ZA"/>
        </w:rPr>
      </w:pPr>
      <w:r w:rsidRPr="000A1031">
        <w:rPr>
          <w:rFonts w:ascii="Montserrat SemiBold" w:hAnsi="Montserrat SemiBold"/>
          <w:b/>
          <w:sz w:val="16"/>
          <w:szCs w:val="16"/>
          <w:lang w:val="en-ZA"/>
        </w:rPr>
        <w:t>AVAILABILITY OF THE MANUAL</w:t>
      </w:r>
    </w:p>
    <w:p w14:paraId="23897CD8" w14:textId="77777777" w:rsidR="005436F0" w:rsidRPr="000A1031" w:rsidRDefault="005436F0" w:rsidP="005436F0">
      <w:pPr>
        <w:rPr>
          <w:rFonts w:ascii="Montserrat" w:hAnsi="Montserrat"/>
          <w:sz w:val="16"/>
          <w:szCs w:val="16"/>
          <w:lang w:val="en-ZA"/>
        </w:rPr>
      </w:pPr>
    </w:p>
    <w:p w14:paraId="6C872B81" w14:textId="7C4BBBFF" w:rsidR="005436F0" w:rsidRPr="000A1031" w:rsidRDefault="005436F0" w:rsidP="005436F0">
      <w:pPr>
        <w:pStyle w:val="WerksmansStyle1"/>
        <w:numPr>
          <w:ilvl w:val="0"/>
          <w:numId w:val="0"/>
        </w:numPr>
        <w:ind w:left="510"/>
        <w:rPr>
          <w:rFonts w:ascii="Montserrat" w:hAnsi="Montserrat"/>
          <w:sz w:val="16"/>
          <w:szCs w:val="16"/>
          <w:lang w:val="en-ZA"/>
        </w:rPr>
      </w:pPr>
      <w:r w:rsidRPr="000A1031">
        <w:rPr>
          <w:rFonts w:ascii="Montserrat" w:hAnsi="Montserrat"/>
          <w:sz w:val="16"/>
          <w:szCs w:val="16"/>
          <w:lang w:val="en-ZA"/>
        </w:rPr>
        <w:t xml:space="preserve">This manual is available in electronic and hard copies in English. The hard copies are available at </w:t>
      </w:r>
      <w:r w:rsidR="002B2887" w:rsidRPr="000A1031">
        <w:rPr>
          <w:rFonts w:ascii="Montserrat" w:hAnsi="Montserrat"/>
          <w:sz w:val="16"/>
          <w:szCs w:val="16"/>
          <w:lang w:val="en-ZA"/>
        </w:rPr>
        <w:t xml:space="preserve">our </w:t>
      </w:r>
      <w:r w:rsidRPr="000A1031">
        <w:rPr>
          <w:rFonts w:ascii="Montserrat" w:hAnsi="Montserrat"/>
          <w:sz w:val="16"/>
          <w:szCs w:val="16"/>
          <w:lang w:val="en-ZA"/>
        </w:rPr>
        <w:t xml:space="preserve">head office as contained in paragraph </w:t>
      </w:r>
      <w:r w:rsidRPr="000A1031">
        <w:rPr>
          <w:rFonts w:ascii="Montserrat" w:hAnsi="Montserrat"/>
          <w:sz w:val="16"/>
          <w:szCs w:val="16"/>
          <w:lang w:val="en-ZA"/>
        </w:rPr>
        <w:fldChar w:fldCharType="begin"/>
      </w:r>
      <w:r w:rsidRPr="000A1031">
        <w:rPr>
          <w:rFonts w:ascii="Montserrat" w:hAnsi="Montserrat"/>
          <w:sz w:val="16"/>
          <w:szCs w:val="16"/>
          <w:lang w:val="en-ZA"/>
        </w:rPr>
        <w:instrText xml:space="preserve"> REF _Ref73435420 \r \h </w:instrText>
      </w:r>
      <w:r w:rsidRPr="000A1031">
        <w:rPr>
          <w:rFonts w:ascii="Montserrat" w:hAnsi="Montserrat"/>
          <w:sz w:val="16"/>
          <w:szCs w:val="16"/>
          <w:lang w:val="en-ZA"/>
        </w:rPr>
      </w:r>
      <w:r w:rsidR="000A1031" w:rsidRPr="000A1031">
        <w:rPr>
          <w:rFonts w:ascii="Montserrat" w:hAnsi="Montserrat"/>
          <w:sz w:val="16"/>
          <w:szCs w:val="16"/>
          <w:lang w:val="en-ZA"/>
        </w:rPr>
        <w:instrText xml:space="preserve"> \* MERGEFORMAT </w:instrText>
      </w:r>
      <w:r w:rsidRPr="000A1031">
        <w:rPr>
          <w:rFonts w:ascii="Montserrat" w:hAnsi="Montserrat"/>
          <w:sz w:val="16"/>
          <w:szCs w:val="16"/>
          <w:lang w:val="en-ZA"/>
        </w:rPr>
        <w:fldChar w:fldCharType="separate"/>
      </w:r>
      <w:r w:rsidR="00ED79A9" w:rsidRPr="000A1031">
        <w:rPr>
          <w:rFonts w:ascii="Montserrat" w:hAnsi="Montserrat"/>
          <w:sz w:val="16"/>
          <w:szCs w:val="16"/>
          <w:lang w:val="en-ZA"/>
        </w:rPr>
        <w:t>3.2</w:t>
      </w:r>
      <w:r w:rsidRPr="000A1031">
        <w:rPr>
          <w:rFonts w:ascii="Montserrat" w:hAnsi="Montserrat"/>
          <w:sz w:val="16"/>
          <w:szCs w:val="16"/>
          <w:lang w:val="en-ZA"/>
        </w:rPr>
        <w:fldChar w:fldCharType="end"/>
      </w:r>
      <w:r w:rsidRPr="000A1031">
        <w:rPr>
          <w:rFonts w:ascii="Montserrat" w:hAnsi="Montserrat"/>
          <w:sz w:val="16"/>
          <w:szCs w:val="16"/>
          <w:lang w:val="en-ZA"/>
        </w:rPr>
        <w:t xml:space="preserve">. The electronic version of this manual is available on </w:t>
      </w:r>
      <w:r w:rsidR="00636AF8" w:rsidRPr="000A1031">
        <w:rPr>
          <w:rFonts w:ascii="Montserrat" w:hAnsi="Montserrat"/>
          <w:sz w:val="16"/>
          <w:szCs w:val="16"/>
          <w:lang w:val="en-ZA"/>
        </w:rPr>
        <w:t xml:space="preserve">our </w:t>
      </w:r>
      <w:r w:rsidRPr="000A1031">
        <w:rPr>
          <w:rFonts w:ascii="Montserrat" w:hAnsi="Montserrat"/>
          <w:sz w:val="16"/>
          <w:szCs w:val="16"/>
          <w:lang w:val="en-ZA"/>
        </w:rPr>
        <w:t>website</w:t>
      </w:r>
      <w:r w:rsidR="00636AF8" w:rsidRPr="000A1031">
        <w:rPr>
          <w:rFonts w:ascii="Montserrat" w:hAnsi="Montserrat"/>
          <w:sz w:val="16"/>
          <w:szCs w:val="16"/>
          <w:lang w:val="en-ZA"/>
        </w:rPr>
        <w:t>.</w:t>
      </w:r>
    </w:p>
    <w:p w14:paraId="189CE72E" w14:textId="77777777" w:rsidR="005436F0" w:rsidRPr="000A1031" w:rsidRDefault="005436F0" w:rsidP="005436F0">
      <w:pPr>
        <w:rPr>
          <w:rFonts w:ascii="Montserrat SemiBold" w:hAnsi="Montserrat SemiBold"/>
          <w:sz w:val="16"/>
          <w:szCs w:val="16"/>
          <w:lang w:val="en-ZA"/>
        </w:rPr>
      </w:pPr>
    </w:p>
    <w:p w14:paraId="565D982A" w14:textId="77777777" w:rsidR="005436F0" w:rsidRPr="000A1031" w:rsidRDefault="005436F0" w:rsidP="005436F0">
      <w:pPr>
        <w:pStyle w:val="WerksmansStyle1"/>
        <w:rPr>
          <w:rFonts w:ascii="Montserrat SemiBold" w:hAnsi="Montserrat SemiBold"/>
          <w:b/>
          <w:sz w:val="16"/>
          <w:szCs w:val="16"/>
          <w:lang w:val="en-ZA"/>
        </w:rPr>
      </w:pPr>
      <w:r w:rsidRPr="000A1031">
        <w:rPr>
          <w:rFonts w:ascii="Montserrat SemiBold" w:hAnsi="Montserrat SemiBold"/>
          <w:b/>
          <w:sz w:val="16"/>
          <w:szCs w:val="16"/>
          <w:lang w:val="en-ZA"/>
        </w:rPr>
        <w:t>UPDATING OF THIS MANUAL</w:t>
      </w:r>
    </w:p>
    <w:p w14:paraId="5FA375E6" w14:textId="77777777" w:rsidR="005436F0" w:rsidRPr="000A1031" w:rsidRDefault="005436F0" w:rsidP="005436F0">
      <w:pPr>
        <w:rPr>
          <w:rFonts w:ascii="Montserrat" w:hAnsi="Montserrat"/>
          <w:sz w:val="16"/>
          <w:szCs w:val="16"/>
          <w:lang w:val="en-ZA"/>
        </w:rPr>
      </w:pPr>
    </w:p>
    <w:p w14:paraId="1CEECEF3" w14:textId="77777777" w:rsidR="005436F0" w:rsidRPr="000A1031" w:rsidRDefault="005436F0" w:rsidP="005436F0">
      <w:pPr>
        <w:pStyle w:val="WerksmansStyle1"/>
        <w:numPr>
          <w:ilvl w:val="0"/>
          <w:numId w:val="0"/>
        </w:numPr>
        <w:ind w:left="510"/>
        <w:rPr>
          <w:rFonts w:ascii="Montserrat" w:hAnsi="Montserrat"/>
          <w:sz w:val="16"/>
          <w:szCs w:val="16"/>
          <w:lang w:val="en-ZA"/>
        </w:rPr>
      </w:pPr>
      <w:r w:rsidRPr="000A1031">
        <w:rPr>
          <w:rFonts w:ascii="Montserrat" w:hAnsi="Montserrat"/>
          <w:sz w:val="16"/>
          <w:szCs w:val="16"/>
          <w:lang w:val="en-ZA"/>
        </w:rPr>
        <w:t>This manual will be reviewed and updated, if necessary, on a periodic basis but no less than once each year.</w:t>
      </w:r>
      <w:r w:rsidR="008A4EE2" w:rsidRPr="000A1031">
        <w:rPr>
          <w:rFonts w:ascii="Montserrat" w:hAnsi="Montserrat"/>
          <w:sz w:val="16"/>
          <w:szCs w:val="16"/>
          <w:lang w:val="en-ZA"/>
        </w:rPr>
        <w:t xml:space="preserve"> </w:t>
      </w:r>
    </w:p>
    <w:p w14:paraId="10860451" w14:textId="77777777" w:rsidR="008A4EE2" w:rsidRPr="000A1031" w:rsidRDefault="008A4EE2" w:rsidP="008A4EE2">
      <w:pPr>
        <w:rPr>
          <w:rFonts w:ascii="Montserrat SemiBold" w:hAnsi="Montserrat SemiBold"/>
          <w:sz w:val="16"/>
          <w:szCs w:val="16"/>
          <w:lang w:val="en-ZA"/>
        </w:rPr>
      </w:pPr>
    </w:p>
    <w:p w14:paraId="00604835" w14:textId="77777777" w:rsidR="008A4EE2" w:rsidRPr="000A1031" w:rsidRDefault="008A4EE2" w:rsidP="0032229A">
      <w:pPr>
        <w:pStyle w:val="WerksmansStyle1"/>
        <w:keepNext/>
        <w:keepLines/>
        <w:rPr>
          <w:rFonts w:ascii="Montserrat SemiBold" w:hAnsi="Montserrat SemiBold"/>
          <w:b/>
          <w:sz w:val="16"/>
          <w:szCs w:val="16"/>
        </w:rPr>
      </w:pPr>
      <w:r w:rsidRPr="000A1031">
        <w:rPr>
          <w:rFonts w:ascii="Montserrat SemiBold" w:hAnsi="Montserrat SemiBold"/>
          <w:b/>
          <w:sz w:val="16"/>
          <w:szCs w:val="16"/>
        </w:rPr>
        <w:t>VERSION CONTROL</w:t>
      </w:r>
    </w:p>
    <w:p w14:paraId="08BED640" w14:textId="77777777" w:rsidR="008A4EE2" w:rsidRPr="000A1031" w:rsidRDefault="008A4EE2" w:rsidP="0032229A">
      <w:pPr>
        <w:keepNext/>
        <w:keepLines/>
        <w:rPr>
          <w:rFonts w:ascii="Montserrat SemiBold" w:hAnsi="Montserrat SemiBold"/>
          <w:sz w:val="16"/>
          <w:szCs w:val="16"/>
        </w:rPr>
      </w:pPr>
    </w:p>
    <w:p w14:paraId="1C2E032F" w14:textId="63595485" w:rsidR="008A4EE2" w:rsidRPr="000A1031" w:rsidRDefault="008A4EE2" w:rsidP="0032229A">
      <w:pPr>
        <w:pStyle w:val="WerksmansStyle1"/>
        <w:keepNext/>
        <w:keepLines/>
        <w:numPr>
          <w:ilvl w:val="0"/>
          <w:numId w:val="0"/>
        </w:numPr>
        <w:ind w:left="510"/>
        <w:rPr>
          <w:rFonts w:ascii="Montserrat" w:hAnsi="Montserrat"/>
          <w:sz w:val="16"/>
          <w:szCs w:val="16"/>
          <w:lang w:val="en-ZA"/>
        </w:rPr>
      </w:pPr>
      <w:r w:rsidRPr="000A1031">
        <w:rPr>
          <w:rFonts w:ascii="Montserrat" w:hAnsi="Montserrat"/>
          <w:sz w:val="16"/>
          <w:szCs w:val="16"/>
          <w:lang w:val="en-ZA"/>
        </w:rPr>
        <w:t>Last updated</w:t>
      </w:r>
      <w:r w:rsidR="009170CC" w:rsidRPr="000A1031">
        <w:rPr>
          <w:rFonts w:ascii="Montserrat" w:hAnsi="Montserrat"/>
          <w:sz w:val="16"/>
          <w:szCs w:val="16"/>
          <w:lang w:val="en-ZA"/>
        </w:rPr>
        <w:t xml:space="preserve"> 25 January 2023.</w:t>
      </w:r>
    </w:p>
    <w:p w14:paraId="57C96D6C" w14:textId="77777777" w:rsidR="001A7BDA" w:rsidRPr="000A1031" w:rsidRDefault="001A7BDA" w:rsidP="000B4CB9">
      <w:pPr>
        <w:pStyle w:val="WerksmansStyle2"/>
        <w:numPr>
          <w:ilvl w:val="0"/>
          <w:numId w:val="0"/>
        </w:numPr>
        <w:ind w:left="1021" w:hanging="1021"/>
        <w:rPr>
          <w:rFonts w:ascii="Montserrat SemiBold" w:hAnsi="Montserrat SemiBold"/>
          <w:sz w:val="16"/>
          <w:szCs w:val="16"/>
          <w:lang w:val="en-ZA"/>
        </w:rPr>
      </w:pPr>
    </w:p>
    <w:p w14:paraId="3067BE41" w14:textId="757E81CD" w:rsidR="000A5126" w:rsidRPr="000A1031" w:rsidRDefault="000A5126" w:rsidP="00CA118F">
      <w:pPr>
        <w:suppressAutoHyphens w:val="0"/>
        <w:spacing w:line="240" w:lineRule="auto"/>
        <w:jc w:val="left"/>
        <w:rPr>
          <w:rFonts w:ascii="Montserrat SemiBold" w:hAnsi="Montserrat SemiBold"/>
          <w:b/>
          <w:sz w:val="16"/>
          <w:szCs w:val="16"/>
          <w:lang w:val="en-ZA"/>
        </w:rPr>
      </w:pPr>
    </w:p>
    <w:sectPr w:rsidR="000A5126" w:rsidRPr="000A1031" w:rsidSect="003E2E8A">
      <w:headerReference w:type="even" r:id="rId12"/>
      <w:headerReference w:type="default" r:id="rId13"/>
      <w:footerReference w:type="default" r:id="rId14"/>
      <w:headerReference w:type="first" r:id="rId15"/>
      <w:footerReference w:type="first" r:id="rId16"/>
      <w:endnotePr>
        <w:numFmt w:val="decimal"/>
      </w:endnotePr>
      <w:pgSz w:w="11906" w:h="16838" w:code="9"/>
      <w:pgMar w:top="2835" w:right="1440" w:bottom="1134"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FCB8E" w14:textId="77777777" w:rsidR="00C03651" w:rsidRDefault="00C03651">
      <w:pPr>
        <w:pStyle w:val="WerksmansStyle7"/>
      </w:pPr>
      <w:r>
        <w:separator/>
      </w:r>
    </w:p>
  </w:endnote>
  <w:endnote w:type="continuationSeparator" w:id="0">
    <w:p w14:paraId="67600CF5" w14:textId="77777777" w:rsidR="00C03651" w:rsidRDefault="00C03651">
      <w:pPr>
        <w:pStyle w:val="WerksmansStyle7"/>
      </w:pPr>
      <w:r>
        <w:continuationSeparator/>
      </w:r>
    </w:p>
  </w:endnote>
  <w:endnote w:type="continuationNotice" w:id="1">
    <w:p w14:paraId="62EFFCCE" w14:textId="77777777" w:rsidR="00C03651" w:rsidRDefault="00C036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tserrat SemiBold">
    <w:panose1 w:val="00000700000000000000"/>
    <w:charset w:val="00"/>
    <w:family w:val="modern"/>
    <w:notTrueType/>
    <w:pitch w:val="variable"/>
    <w:sig w:usb0="2000020F" w:usb1="00000003" w:usb2="00000000" w:usb3="00000000" w:csb0="00000197" w:csb1="00000000"/>
  </w:font>
  <w:font w:name="Montserrat">
    <w:altName w:val="Calibri"/>
    <w:panose1 w:val="000005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C2D9" w14:textId="77777777" w:rsidR="00636AF8" w:rsidRPr="0017116E" w:rsidRDefault="00636AF8" w:rsidP="004E5870">
    <w:pPr>
      <w:pStyle w:val="Footer"/>
    </w:pPr>
    <w:r w:rsidRPr="00DE580A">
      <w:tab/>
    </w:r>
    <w:r w:rsidRPr="00DE580A">
      <w:tab/>
    </w:r>
    <w:r w:rsidRPr="00DE580A">
      <w:rPr>
        <w:rStyle w:val="PageNumber"/>
      </w:rPr>
      <w:fldChar w:fldCharType="begin"/>
    </w:r>
    <w:r w:rsidRPr="00DE580A">
      <w:rPr>
        <w:rStyle w:val="PageNumber"/>
      </w:rPr>
      <w:instrText xml:space="preserve"> PAGE </w:instrText>
    </w:r>
    <w:r w:rsidRPr="00DE580A">
      <w:rPr>
        <w:rStyle w:val="PageNumber"/>
      </w:rPr>
      <w:fldChar w:fldCharType="separate"/>
    </w:r>
    <w:r>
      <w:rPr>
        <w:rStyle w:val="PageNumber"/>
        <w:noProof/>
      </w:rPr>
      <w:t>25</w:t>
    </w:r>
    <w:r w:rsidRPr="00DE580A">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5944" w14:textId="77777777" w:rsidR="00636AF8" w:rsidRPr="0017116E" w:rsidRDefault="00636AF8" w:rsidP="004E5870">
    <w:pPr>
      <w:pStyle w:val="Footer"/>
    </w:pPr>
    <w:r w:rsidRPr="00DE580A">
      <w:tab/>
    </w:r>
    <w:r w:rsidRPr="00DE580A">
      <w:tab/>
    </w:r>
    <w:r w:rsidRPr="00DE580A">
      <w:rPr>
        <w:rStyle w:val="PageNumber"/>
      </w:rPr>
      <w:fldChar w:fldCharType="begin"/>
    </w:r>
    <w:r w:rsidRPr="00DE580A">
      <w:rPr>
        <w:rStyle w:val="PageNumber"/>
      </w:rPr>
      <w:instrText xml:space="preserve"> PAGE </w:instrText>
    </w:r>
    <w:r w:rsidRPr="00DE580A">
      <w:rPr>
        <w:rStyle w:val="PageNumber"/>
      </w:rPr>
      <w:fldChar w:fldCharType="separate"/>
    </w:r>
    <w:r>
      <w:rPr>
        <w:rStyle w:val="PageNumber"/>
        <w:noProof/>
      </w:rPr>
      <w:t>1</w:t>
    </w:r>
    <w:r w:rsidRPr="00DE580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0000" w14:textId="77777777" w:rsidR="00C03651" w:rsidRDefault="00C03651">
      <w:r>
        <w:separator/>
      </w:r>
    </w:p>
  </w:footnote>
  <w:footnote w:type="continuationSeparator" w:id="0">
    <w:p w14:paraId="78BBF57B" w14:textId="77777777" w:rsidR="00C03651" w:rsidRDefault="00C03651">
      <w:r>
        <w:continuationSeparator/>
      </w:r>
    </w:p>
  </w:footnote>
  <w:footnote w:type="continuationNotice" w:id="1">
    <w:p w14:paraId="7717EF2D" w14:textId="77777777" w:rsidR="00C03651" w:rsidRDefault="00C036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3CF1E" w14:textId="2C95B409" w:rsidR="00636AF8" w:rsidRDefault="00636AF8">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rPr>
      <w:t>24</w:t>
    </w:r>
    <w:r>
      <w:rPr>
        <w:rStyle w:val="PageNumber"/>
      </w:rPr>
      <w:fldChar w:fldCharType="end"/>
    </w:r>
    <w:r>
      <w:tab/>
    </w:r>
    <w:r>
      <w:rPr>
        <w:rStyle w:val="PageNumber"/>
        <w:b/>
      </w:rPr>
      <w:tab/>
    </w:r>
    <w:r w:rsidR="00796119">
      <w:fldChar w:fldCharType="begin"/>
    </w:r>
    <w:r w:rsidR="00796119">
      <w:instrText xml:space="preserve"> DOCPROPERTY AuthorInits \* MERGEFORMAT </w:instrText>
    </w:r>
    <w:r w:rsidR="00796119">
      <w:fldChar w:fldCharType="separate"/>
    </w:r>
    <w:r w:rsidRPr="00ED79A9">
      <w:rPr>
        <w:lang w:val="en-US"/>
      </w:rPr>
      <w:t>NM</w:t>
    </w:r>
    <w:r w:rsidR="00796119">
      <w:rPr>
        <w:lang w:val="en-US"/>
      </w:rPr>
      <w:fldChar w:fldCharType="end"/>
    </w:r>
    <w:r>
      <w:t>/</w:t>
    </w:r>
    <w:r>
      <w:fldChar w:fldCharType="begin"/>
    </w:r>
    <w:r>
      <w:instrText>DATE  \@ "ddMMyyyy"</w:instrText>
    </w:r>
    <w:r>
      <w:fldChar w:fldCharType="separate"/>
    </w:r>
    <w:r w:rsidR="003E2E8A">
      <w:t>31012023</w:t>
    </w:r>
    <w:r>
      <w:fldChar w:fldCharType="end"/>
    </w:r>
    <w:r>
      <w:t>/</w:t>
    </w:r>
    <w:r w:rsidR="00796119">
      <w:fldChar w:fldCharType="begin"/>
    </w:r>
    <w:r w:rsidR="00796119">
      <w:instrText xml:space="preserve"> FILENAME  \* MERGEFORMAT </w:instrText>
    </w:r>
    <w:r w:rsidR="00796119">
      <w:fldChar w:fldCharType="separate"/>
    </w:r>
    <w:r>
      <w:t>7801283_1.DOCX</w:t>
    </w:r>
    <w:r w:rsidR="00796119">
      <w:fldChar w:fldCharType="end"/>
    </w:r>
  </w:p>
  <w:p w14:paraId="459D7B54" w14:textId="77777777" w:rsidR="00636AF8" w:rsidRDefault="00636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8C176" w14:textId="254D2E4E" w:rsidR="003E2E8A" w:rsidRDefault="003E2E8A">
    <w:pPr>
      <w:pStyle w:val="Header"/>
    </w:pPr>
    <w:r>
      <w:drawing>
        <wp:anchor distT="0" distB="0" distL="114300" distR="114300" simplePos="0" relativeHeight="251662336" behindDoc="1" locked="0" layoutInCell="1" allowOverlap="1" wp14:anchorId="1CF6249B" wp14:editId="45473447">
          <wp:simplePos x="0" y="0"/>
          <wp:positionH relativeFrom="column">
            <wp:align>center</wp:align>
          </wp:positionH>
          <wp:positionV relativeFrom="page">
            <wp:align>top</wp:align>
          </wp:positionV>
          <wp:extent cx="7560000" cy="10684800"/>
          <wp:effectExtent l="0" t="0" r="3175" b="254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F61F" w14:textId="08CC8870" w:rsidR="00636AF8" w:rsidRPr="006D3C73" w:rsidRDefault="003E2E8A" w:rsidP="006D3C73">
    <w:pPr>
      <w:pStyle w:val="Header"/>
      <w:jc w:val="center"/>
      <w:rPr>
        <w:sz w:val="22"/>
        <w:szCs w:val="22"/>
      </w:rPr>
    </w:pPr>
    <w:r>
      <w:drawing>
        <wp:anchor distT="0" distB="0" distL="114300" distR="114300" simplePos="0" relativeHeight="251657216" behindDoc="1" locked="0" layoutInCell="1" allowOverlap="1" wp14:anchorId="299AECB5" wp14:editId="3255A579">
          <wp:simplePos x="0" y="0"/>
          <wp:positionH relativeFrom="column">
            <wp:align>center</wp:align>
          </wp:positionH>
          <wp:positionV relativeFrom="page">
            <wp:align>top</wp:align>
          </wp:positionV>
          <wp:extent cx="7560000" cy="10684800"/>
          <wp:effectExtent l="0" t="0" r="317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swalu_Letterhead_A4_Electronic_Kalahar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712F6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87626E"/>
    <w:multiLevelType w:val="multilevel"/>
    <w:tmpl w:val="47D88F2C"/>
    <w:lvl w:ilvl="0">
      <w:start w:val="1"/>
      <w:numFmt w:val="upperLetter"/>
      <w:pStyle w:val="Part"/>
      <w:suff w:val="nothing"/>
      <w:lvlText w:val="Part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DC4314"/>
    <w:multiLevelType w:val="multilevel"/>
    <w:tmpl w:val="CD3C2FBC"/>
    <w:lvl w:ilvl="0">
      <w:start w:val="1"/>
      <w:numFmt w:val="upperLetter"/>
      <w:pStyle w:val="Annexure"/>
      <w:suff w:val="nothing"/>
      <w:lvlText w:val="Annexure %1"/>
      <w:lvlJc w:val="left"/>
      <w:pPr>
        <w:ind w:left="0" w:firstLine="0"/>
      </w:pPr>
      <w:rPr>
        <w:rFonts w:ascii="Arial Bold" w:hAnsi="Arial Bold" w:hint="default"/>
        <w:b/>
        <w:i w:val="0"/>
        <w:caps/>
        <w:sz w:val="22"/>
      </w:rPr>
    </w:lvl>
    <w:lvl w:ilvl="1">
      <w:start w:val="1"/>
      <w:numFmt w:val="decimal"/>
      <w:pStyle w:val="AnnexureSub"/>
      <w:suff w:val="nothing"/>
      <w:lvlText w:val="Annexure %1%2"/>
      <w:lvlJc w:val="left"/>
      <w:pPr>
        <w:ind w:left="0" w:firstLine="0"/>
      </w:pPr>
      <w:rPr>
        <w:rFonts w:ascii="Arial Bold" w:hAnsi="Arial Bold" w:hint="default"/>
        <w:b/>
        <w:i w:val="0"/>
        <w:caps/>
        <w:sz w:val="22"/>
      </w:rPr>
    </w:lvl>
    <w:lvl w:ilvl="2">
      <w:start w:val="1"/>
      <w:numFmt w:val="lowerLetter"/>
      <w:pStyle w:val="Heading3"/>
      <w:lvlText w:val="(%3)"/>
      <w:lvlJc w:val="left"/>
      <w:pPr>
        <w:tabs>
          <w:tab w:val="num" w:pos="1368"/>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296"/>
        </w:tabs>
        <w:ind w:left="1008" w:hanging="432"/>
      </w:pPr>
      <w:rPr>
        <w:rFonts w:hint="default"/>
      </w:rPr>
    </w:lvl>
    <w:lvl w:ilvl="5">
      <w:start w:val="1"/>
      <w:numFmt w:val="lowerLetter"/>
      <w:pStyle w:val="Heading6"/>
      <w:lvlText w:val="%6)"/>
      <w:lvlJc w:val="left"/>
      <w:pPr>
        <w:tabs>
          <w:tab w:val="num" w:pos="1440"/>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08BC392A"/>
    <w:multiLevelType w:val="hybridMultilevel"/>
    <w:tmpl w:val="8BC6C3F8"/>
    <w:lvl w:ilvl="0" w:tplc="ACF842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F84D52"/>
    <w:multiLevelType w:val="hybridMultilevel"/>
    <w:tmpl w:val="FD22B5A0"/>
    <w:lvl w:ilvl="0" w:tplc="6EB6B2B4">
      <w:start w:val="1"/>
      <w:numFmt w:val="bullet"/>
      <w:lvlText w:val="•"/>
      <w:lvlJc w:val="left"/>
      <w:pPr>
        <w:ind w:left="38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78099BA">
      <w:start w:val="1"/>
      <w:numFmt w:val="bullet"/>
      <w:lvlText w:val="o"/>
      <w:lvlJc w:val="left"/>
      <w:pPr>
        <w:ind w:left="11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032C127C">
      <w:start w:val="1"/>
      <w:numFmt w:val="bullet"/>
      <w:lvlText w:val="▪"/>
      <w:lvlJc w:val="left"/>
      <w:pPr>
        <w:ind w:left="18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322E368">
      <w:start w:val="1"/>
      <w:numFmt w:val="bullet"/>
      <w:lvlText w:val="•"/>
      <w:lvlJc w:val="left"/>
      <w:pPr>
        <w:ind w:left="25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89C6B16">
      <w:start w:val="1"/>
      <w:numFmt w:val="bullet"/>
      <w:lvlText w:val="o"/>
      <w:lvlJc w:val="left"/>
      <w:pPr>
        <w:ind w:left="328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454819A">
      <w:start w:val="1"/>
      <w:numFmt w:val="bullet"/>
      <w:lvlText w:val="▪"/>
      <w:lvlJc w:val="left"/>
      <w:pPr>
        <w:ind w:left="400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8676BBEA">
      <w:start w:val="1"/>
      <w:numFmt w:val="bullet"/>
      <w:lvlText w:val="•"/>
      <w:lvlJc w:val="left"/>
      <w:pPr>
        <w:ind w:left="472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81BED688">
      <w:start w:val="1"/>
      <w:numFmt w:val="bullet"/>
      <w:lvlText w:val="o"/>
      <w:lvlJc w:val="left"/>
      <w:pPr>
        <w:ind w:left="544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B1D240F4">
      <w:start w:val="1"/>
      <w:numFmt w:val="bullet"/>
      <w:lvlText w:val="▪"/>
      <w:lvlJc w:val="left"/>
      <w:pPr>
        <w:ind w:left="616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6143C46"/>
    <w:multiLevelType w:val="multilevel"/>
    <w:tmpl w:val="7D689240"/>
    <w:lvl w:ilvl="0">
      <w:start w:val="1"/>
      <w:numFmt w:val="decimal"/>
      <w:pStyle w:val="WerksmansStyle1"/>
      <w:lvlText w:val="%1"/>
      <w:lvlJc w:val="left"/>
      <w:pPr>
        <w:tabs>
          <w:tab w:val="num" w:pos="510"/>
        </w:tabs>
        <w:ind w:left="510" w:hanging="510"/>
      </w:pPr>
      <w:rPr>
        <w:rFonts w:ascii="Arial" w:hAnsi="Arial" w:hint="default"/>
        <w:b w:val="0"/>
        <w:i w:val="0"/>
        <w:sz w:val="22"/>
      </w:rPr>
    </w:lvl>
    <w:lvl w:ilvl="1">
      <w:start w:val="1"/>
      <w:numFmt w:val="decimal"/>
      <w:pStyle w:val="WerksmansStyle2"/>
      <w:lvlText w:val="%1.%2"/>
      <w:lvlJc w:val="left"/>
      <w:pPr>
        <w:tabs>
          <w:tab w:val="num" w:pos="1021"/>
        </w:tabs>
        <w:ind w:left="1021" w:hanging="1021"/>
      </w:pPr>
      <w:rPr>
        <w:rFonts w:ascii="Arial" w:hAnsi="Arial" w:hint="default"/>
        <w:b w:val="0"/>
        <w:i w:val="0"/>
        <w:sz w:val="22"/>
      </w:rPr>
    </w:lvl>
    <w:lvl w:ilvl="2">
      <w:start w:val="1"/>
      <w:numFmt w:val="decimal"/>
      <w:pStyle w:val="WerksmansStyle3"/>
      <w:lvlText w:val="%1.%2.%3"/>
      <w:lvlJc w:val="left"/>
      <w:pPr>
        <w:tabs>
          <w:tab w:val="num" w:pos="1531"/>
        </w:tabs>
        <w:ind w:left="1531" w:hanging="1531"/>
      </w:pPr>
      <w:rPr>
        <w:rFonts w:ascii="Arial" w:hAnsi="Arial" w:hint="default"/>
        <w:b w:val="0"/>
        <w:i w:val="0"/>
        <w:sz w:val="22"/>
      </w:rPr>
    </w:lvl>
    <w:lvl w:ilvl="3">
      <w:start w:val="1"/>
      <w:numFmt w:val="decimal"/>
      <w:pStyle w:val="WerksmansStyle4"/>
      <w:lvlText w:val="%1.%2.%3.%4"/>
      <w:lvlJc w:val="left"/>
      <w:pPr>
        <w:tabs>
          <w:tab w:val="num" w:pos="2041"/>
        </w:tabs>
        <w:ind w:left="2041" w:hanging="2041"/>
      </w:pPr>
      <w:rPr>
        <w:rFonts w:ascii="Arial" w:hAnsi="Arial" w:hint="default"/>
        <w:b w:val="0"/>
        <w:i w:val="0"/>
        <w:sz w:val="22"/>
      </w:rPr>
    </w:lvl>
    <w:lvl w:ilvl="4">
      <w:start w:val="1"/>
      <w:numFmt w:val="decimal"/>
      <w:pStyle w:val="WerksmansStyle5"/>
      <w:lvlText w:val="%1.%2.%3.%4.%5"/>
      <w:lvlJc w:val="left"/>
      <w:pPr>
        <w:tabs>
          <w:tab w:val="num" w:pos="2552"/>
        </w:tabs>
        <w:ind w:left="2552" w:hanging="2552"/>
      </w:pPr>
      <w:rPr>
        <w:rFonts w:ascii="Arial" w:hAnsi="Arial" w:hint="default"/>
        <w:b w:val="0"/>
        <w:i w:val="0"/>
        <w:sz w:val="22"/>
      </w:rPr>
    </w:lvl>
    <w:lvl w:ilvl="5">
      <w:start w:val="1"/>
      <w:numFmt w:val="decimal"/>
      <w:pStyle w:val="WerksmansStyle6"/>
      <w:lvlText w:val="%1.%2.%3.%4.%5.%6"/>
      <w:lvlJc w:val="left"/>
      <w:pPr>
        <w:tabs>
          <w:tab w:val="num" w:pos="3062"/>
        </w:tabs>
        <w:ind w:left="3062" w:hanging="3062"/>
      </w:pPr>
      <w:rPr>
        <w:rFonts w:ascii="Arial" w:hAnsi="Arial" w:hint="default"/>
        <w:b w:val="0"/>
        <w:i w:val="0"/>
        <w:sz w:val="22"/>
      </w:rPr>
    </w:lvl>
    <w:lvl w:ilvl="6">
      <w:start w:val="1"/>
      <w:numFmt w:val="decimal"/>
      <w:pStyle w:val="WerksmansStyle7"/>
      <w:lvlText w:val="%1.%2.%3.%4.%5.%6.%7"/>
      <w:lvlJc w:val="left"/>
      <w:pPr>
        <w:tabs>
          <w:tab w:val="num" w:pos="3572"/>
        </w:tabs>
        <w:ind w:left="3572" w:hanging="3572"/>
      </w:pPr>
      <w:rPr>
        <w:rFonts w:ascii="Arial" w:hAnsi="Arial" w:hint="default"/>
        <w:b w:val="0"/>
        <w:i w:val="0"/>
        <w:sz w:val="22"/>
      </w:rPr>
    </w:lvl>
    <w:lvl w:ilvl="7">
      <w:start w:val="1"/>
      <w:numFmt w:val="decimal"/>
      <w:pStyle w:val="WerksmansStyle8"/>
      <w:lvlText w:val="%1.%2.%3.%4.%5.%6.%7.%8"/>
      <w:lvlJc w:val="left"/>
      <w:pPr>
        <w:tabs>
          <w:tab w:val="num" w:pos="4082"/>
        </w:tabs>
        <w:ind w:left="4082" w:hanging="4082"/>
      </w:pPr>
      <w:rPr>
        <w:rFonts w:ascii="Arial" w:hAnsi="Arial" w:hint="default"/>
        <w:b w:val="0"/>
        <w:i w:val="0"/>
        <w:sz w:val="22"/>
      </w:rPr>
    </w:lvl>
    <w:lvl w:ilvl="8">
      <w:start w:val="1"/>
      <w:numFmt w:val="decimal"/>
      <w:pStyle w:val="WerksmansStyle9"/>
      <w:lvlText w:val="%1.%2.%3.%4.%5.%6.%7.%8.%9"/>
      <w:lvlJc w:val="left"/>
      <w:pPr>
        <w:tabs>
          <w:tab w:val="num" w:pos="4593"/>
        </w:tabs>
        <w:ind w:left="4593" w:hanging="4593"/>
      </w:pPr>
      <w:rPr>
        <w:rFonts w:ascii="Arial" w:hAnsi="Arial" w:hint="default"/>
        <w:b w:val="0"/>
        <w:i w:val="0"/>
        <w:sz w:val="22"/>
      </w:rPr>
    </w:lvl>
  </w:abstractNum>
  <w:abstractNum w:abstractNumId="6" w15:restartNumberingAfterBreak="0">
    <w:nsid w:val="1BCF05BC"/>
    <w:multiLevelType w:val="hybridMultilevel"/>
    <w:tmpl w:val="269EC5C4"/>
    <w:lvl w:ilvl="0" w:tplc="9732E2F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3F4027"/>
    <w:multiLevelType w:val="hybridMultilevel"/>
    <w:tmpl w:val="2CE015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C1E3CF8"/>
    <w:multiLevelType w:val="hybridMultilevel"/>
    <w:tmpl w:val="789A2B3A"/>
    <w:lvl w:ilvl="0" w:tplc="D65C29C2">
      <w:start w:val="1"/>
      <w:numFmt w:val="bullet"/>
      <w:lvlText w:val="•"/>
      <w:lvlJc w:val="left"/>
      <w:pPr>
        <w:ind w:left="3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BEEA408">
      <w:start w:val="1"/>
      <w:numFmt w:val="bullet"/>
      <w:lvlText w:val="o"/>
      <w:lvlJc w:val="left"/>
      <w:pPr>
        <w:ind w:left="11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172C35C">
      <w:start w:val="1"/>
      <w:numFmt w:val="bullet"/>
      <w:lvlText w:val="▪"/>
      <w:lvlJc w:val="left"/>
      <w:pPr>
        <w:ind w:left="18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B0E4480">
      <w:start w:val="1"/>
      <w:numFmt w:val="bullet"/>
      <w:lvlText w:val="•"/>
      <w:lvlJc w:val="left"/>
      <w:pPr>
        <w:ind w:left="25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6AB05A08">
      <w:start w:val="1"/>
      <w:numFmt w:val="bullet"/>
      <w:lvlText w:val="o"/>
      <w:lvlJc w:val="left"/>
      <w:pPr>
        <w:ind w:left="328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48B01C3A">
      <w:start w:val="1"/>
      <w:numFmt w:val="bullet"/>
      <w:lvlText w:val="▪"/>
      <w:lvlJc w:val="left"/>
      <w:pPr>
        <w:ind w:left="400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5456BDBE">
      <w:start w:val="1"/>
      <w:numFmt w:val="bullet"/>
      <w:lvlText w:val="•"/>
      <w:lvlJc w:val="left"/>
      <w:pPr>
        <w:ind w:left="472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C03A02BA">
      <w:start w:val="1"/>
      <w:numFmt w:val="bullet"/>
      <w:lvlText w:val="o"/>
      <w:lvlJc w:val="left"/>
      <w:pPr>
        <w:ind w:left="544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F8EB6D4">
      <w:start w:val="1"/>
      <w:numFmt w:val="bullet"/>
      <w:lvlText w:val="▪"/>
      <w:lvlJc w:val="left"/>
      <w:pPr>
        <w:ind w:left="61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35720E31"/>
    <w:multiLevelType w:val="multilevel"/>
    <w:tmpl w:val="8E387298"/>
    <w:lvl w:ilvl="0">
      <w:start w:val="1"/>
      <w:numFmt w:val="decimal"/>
      <w:lvlRestart w:val="0"/>
      <w:pStyle w:val="Level1"/>
      <w:lvlText w:val="%1"/>
      <w:lvlJc w:val="left"/>
      <w:pPr>
        <w:tabs>
          <w:tab w:val="num" w:pos="567"/>
        </w:tabs>
        <w:ind w:left="567" w:hanging="567"/>
      </w:pPr>
      <w:rPr>
        <w:rFonts w:ascii="Arial" w:hAnsi="Arial" w:cs="Arial" w:hint="default"/>
        <w:b w:val="0"/>
        <w:i w:val="0"/>
        <w:sz w:val="18"/>
        <w:szCs w:val="20"/>
      </w:rPr>
    </w:lvl>
    <w:lvl w:ilvl="1">
      <w:start w:val="1"/>
      <w:numFmt w:val="decimal"/>
      <w:pStyle w:val="Level2"/>
      <w:lvlText w:val="%1.%2"/>
      <w:lvlJc w:val="left"/>
      <w:pPr>
        <w:tabs>
          <w:tab w:val="num" w:pos="850"/>
        </w:tabs>
        <w:ind w:left="850" w:hanging="850"/>
      </w:pPr>
      <w:rPr>
        <w:rFonts w:ascii="Arial" w:hAnsi="Arial" w:cs="Arial" w:hint="default"/>
        <w:b w:val="0"/>
        <w:i w:val="0"/>
        <w:sz w:val="18"/>
        <w:szCs w:val="20"/>
      </w:rPr>
    </w:lvl>
    <w:lvl w:ilvl="2">
      <w:start w:val="1"/>
      <w:numFmt w:val="decimal"/>
      <w:pStyle w:val="Level3"/>
      <w:lvlText w:val="%1.%2.%3"/>
      <w:lvlJc w:val="left"/>
      <w:pPr>
        <w:tabs>
          <w:tab w:val="num" w:pos="1134"/>
        </w:tabs>
        <w:ind w:left="1134" w:hanging="1134"/>
      </w:pPr>
      <w:rPr>
        <w:rFonts w:ascii="Arial" w:hAnsi="Arial" w:cs="Arial" w:hint="default"/>
        <w:b w:val="0"/>
        <w:i w:val="0"/>
        <w:sz w:val="18"/>
        <w:szCs w:val="20"/>
      </w:rPr>
    </w:lvl>
    <w:lvl w:ilvl="3">
      <w:start w:val="1"/>
      <w:numFmt w:val="decimal"/>
      <w:pStyle w:val="Level4"/>
      <w:lvlText w:val="%1.%2.%3.%4"/>
      <w:lvlJc w:val="left"/>
      <w:pPr>
        <w:tabs>
          <w:tab w:val="num" w:pos="1417"/>
        </w:tabs>
        <w:ind w:left="1417" w:hanging="1417"/>
      </w:pPr>
      <w:rPr>
        <w:rFonts w:ascii="Arial" w:hAnsi="Arial" w:cs="Arial" w:hint="default"/>
        <w:b w:val="0"/>
        <w:i w:val="0"/>
        <w:sz w:val="18"/>
        <w:szCs w:val="20"/>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0" w15:restartNumberingAfterBreak="0">
    <w:nsid w:val="36157DBC"/>
    <w:multiLevelType w:val="hybridMultilevel"/>
    <w:tmpl w:val="9BD26FF6"/>
    <w:lvl w:ilvl="0" w:tplc="B1A242D4">
      <w:start w:val="1"/>
      <w:numFmt w:val="upp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7C54FDA"/>
    <w:multiLevelType w:val="hybridMultilevel"/>
    <w:tmpl w:val="6E44B7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08A3235"/>
    <w:multiLevelType w:val="hybridMultilevel"/>
    <w:tmpl w:val="269EC5C4"/>
    <w:lvl w:ilvl="0" w:tplc="9732E2F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474E98"/>
    <w:multiLevelType w:val="hybridMultilevel"/>
    <w:tmpl w:val="269EC5C4"/>
    <w:lvl w:ilvl="0" w:tplc="9732E2F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83307A7"/>
    <w:multiLevelType w:val="hybridMultilevel"/>
    <w:tmpl w:val="BCAA557C"/>
    <w:lvl w:ilvl="0" w:tplc="CFD80B3E">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A864521"/>
    <w:multiLevelType w:val="hybridMultilevel"/>
    <w:tmpl w:val="269EC5C4"/>
    <w:lvl w:ilvl="0" w:tplc="9732E2FE">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15E4027"/>
    <w:multiLevelType w:val="multilevel"/>
    <w:tmpl w:val="99D05C46"/>
    <w:lvl w:ilvl="0">
      <w:start w:val="1"/>
      <w:numFmt w:val="decimal"/>
      <w:pStyle w:val="Schedule"/>
      <w:suff w:val="nothing"/>
      <w:lvlText w:val="SCHEDULE %1"/>
      <w:lvlJc w:val="left"/>
      <w:pPr>
        <w:ind w:left="710" w:firstLine="0"/>
      </w:pPr>
      <w:rPr>
        <w:rFonts w:hint="default"/>
      </w:rPr>
    </w:lvl>
    <w:lvl w:ilvl="1">
      <w:start w:val="1"/>
      <w:numFmt w:val="lowerLetter"/>
      <w:lvlText w:val="%2."/>
      <w:lvlJc w:val="left"/>
      <w:pPr>
        <w:ind w:left="2150" w:hanging="360"/>
      </w:pPr>
      <w:rPr>
        <w:rFonts w:hint="default"/>
      </w:rPr>
    </w:lvl>
    <w:lvl w:ilvl="2">
      <w:start w:val="1"/>
      <w:numFmt w:val="lowerRoman"/>
      <w:lvlText w:val="%3."/>
      <w:lvlJc w:val="right"/>
      <w:pPr>
        <w:ind w:left="2870" w:hanging="180"/>
      </w:pPr>
      <w:rPr>
        <w:rFonts w:hint="default"/>
      </w:rPr>
    </w:lvl>
    <w:lvl w:ilvl="3">
      <w:start w:val="1"/>
      <w:numFmt w:val="decimal"/>
      <w:lvlText w:val="%4."/>
      <w:lvlJc w:val="left"/>
      <w:pPr>
        <w:ind w:left="3590" w:hanging="360"/>
      </w:pPr>
      <w:rPr>
        <w:rFonts w:hint="default"/>
      </w:rPr>
    </w:lvl>
    <w:lvl w:ilvl="4">
      <w:start w:val="1"/>
      <w:numFmt w:val="lowerLetter"/>
      <w:lvlText w:val="%5."/>
      <w:lvlJc w:val="left"/>
      <w:pPr>
        <w:ind w:left="4310" w:hanging="360"/>
      </w:pPr>
      <w:rPr>
        <w:rFonts w:hint="default"/>
      </w:rPr>
    </w:lvl>
    <w:lvl w:ilvl="5">
      <w:start w:val="1"/>
      <w:numFmt w:val="lowerRoman"/>
      <w:lvlText w:val="%6."/>
      <w:lvlJc w:val="right"/>
      <w:pPr>
        <w:ind w:left="5030" w:hanging="180"/>
      </w:pPr>
      <w:rPr>
        <w:rFonts w:hint="default"/>
      </w:rPr>
    </w:lvl>
    <w:lvl w:ilvl="6">
      <w:start w:val="1"/>
      <w:numFmt w:val="decimal"/>
      <w:lvlText w:val="%7."/>
      <w:lvlJc w:val="left"/>
      <w:pPr>
        <w:ind w:left="5750" w:hanging="360"/>
      </w:pPr>
      <w:rPr>
        <w:rFonts w:hint="default"/>
      </w:rPr>
    </w:lvl>
    <w:lvl w:ilvl="7">
      <w:start w:val="1"/>
      <w:numFmt w:val="lowerLetter"/>
      <w:lvlText w:val="%8."/>
      <w:lvlJc w:val="left"/>
      <w:pPr>
        <w:ind w:left="6470" w:hanging="360"/>
      </w:pPr>
      <w:rPr>
        <w:rFonts w:hint="default"/>
      </w:rPr>
    </w:lvl>
    <w:lvl w:ilvl="8">
      <w:start w:val="1"/>
      <w:numFmt w:val="lowerRoman"/>
      <w:lvlText w:val="%9."/>
      <w:lvlJc w:val="right"/>
      <w:pPr>
        <w:ind w:left="7190" w:hanging="180"/>
      </w:pPr>
      <w:rPr>
        <w:rFonts w:hint="default"/>
      </w:rPr>
    </w:lvl>
  </w:abstractNum>
  <w:abstractNum w:abstractNumId="17" w15:restartNumberingAfterBreak="0">
    <w:nsid w:val="548D7BBA"/>
    <w:multiLevelType w:val="multilevel"/>
    <w:tmpl w:val="033EBFBA"/>
    <w:lvl w:ilvl="0">
      <w:numFmt w:val="bullet"/>
      <w:pStyle w:val="FootnoteText2"/>
      <w:lvlText w:val="-"/>
      <w:lvlJc w:val="left"/>
      <w:pPr>
        <w:tabs>
          <w:tab w:val="num" w:pos="680"/>
        </w:tabs>
        <w:ind w:left="680" w:hanging="283"/>
      </w:pPr>
      <w:rPr>
        <w:rFonts w:ascii="Arial" w:hAnsi="Arial" w:hint="default"/>
      </w:rPr>
    </w:lvl>
    <w:lvl w:ilvl="1">
      <w:start w:val="1"/>
      <w:numFmt w:val="bullet"/>
      <w:pStyle w:val="FootnoteText3"/>
      <w:lvlText w:val="o"/>
      <w:lvlJc w:val="left"/>
      <w:pPr>
        <w:tabs>
          <w:tab w:val="num" w:pos="964"/>
        </w:tabs>
        <w:ind w:left="964" w:hanging="284"/>
      </w:pPr>
      <w:rPr>
        <w:rFonts w:ascii="Courier New" w:hAnsi="Courier New" w:hint="default"/>
      </w:rPr>
    </w:lvl>
    <w:lvl w:ilvl="2">
      <w:start w:val="1"/>
      <w:numFmt w:val="bullet"/>
      <w:lvlText w:val=""/>
      <w:lvlJc w:val="left"/>
      <w:pPr>
        <w:ind w:left="2190" w:hanging="360"/>
      </w:pPr>
      <w:rPr>
        <w:rFonts w:ascii="Wingdings" w:hAnsi="Wingdings" w:hint="default"/>
      </w:rPr>
    </w:lvl>
    <w:lvl w:ilvl="3">
      <w:start w:val="1"/>
      <w:numFmt w:val="bullet"/>
      <w:lvlText w:val=""/>
      <w:lvlJc w:val="left"/>
      <w:pPr>
        <w:ind w:left="2910" w:hanging="360"/>
      </w:pPr>
      <w:rPr>
        <w:rFonts w:ascii="Symbol" w:hAnsi="Symbol" w:hint="default"/>
      </w:rPr>
    </w:lvl>
    <w:lvl w:ilvl="4">
      <w:start w:val="1"/>
      <w:numFmt w:val="bullet"/>
      <w:lvlText w:val="o"/>
      <w:lvlJc w:val="left"/>
      <w:pPr>
        <w:ind w:left="3630" w:hanging="360"/>
      </w:pPr>
      <w:rPr>
        <w:rFonts w:ascii="Courier New" w:hAnsi="Courier New" w:cs="Courier New" w:hint="default"/>
      </w:rPr>
    </w:lvl>
    <w:lvl w:ilvl="5">
      <w:start w:val="1"/>
      <w:numFmt w:val="bullet"/>
      <w:lvlText w:val=""/>
      <w:lvlJc w:val="left"/>
      <w:pPr>
        <w:ind w:left="4350" w:hanging="360"/>
      </w:pPr>
      <w:rPr>
        <w:rFonts w:ascii="Wingdings" w:hAnsi="Wingdings" w:hint="default"/>
      </w:rPr>
    </w:lvl>
    <w:lvl w:ilvl="6">
      <w:start w:val="1"/>
      <w:numFmt w:val="bullet"/>
      <w:lvlText w:val=""/>
      <w:lvlJc w:val="left"/>
      <w:pPr>
        <w:ind w:left="5070" w:hanging="360"/>
      </w:pPr>
      <w:rPr>
        <w:rFonts w:ascii="Symbol" w:hAnsi="Symbol" w:hint="default"/>
      </w:rPr>
    </w:lvl>
    <w:lvl w:ilvl="7">
      <w:start w:val="1"/>
      <w:numFmt w:val="bullet"/>
      <w:lvlText w:val="o"/>
      <w:lvlJc w:val="left"/>
      <w:pPr>
        <w:ind w:left="5790" w:hanging="360"/>
      </w:pPr>
      <w:rPr>
        <w:rFonts w:ascii="Courier New" w:hAnsi="Courier New" w:cs="Courier New" w:hint="default"/>
      </w:rPr>
    </w:lvl>
    <w:lvl w:ilvl="8">
      <w:start w:val="1"/>
      <w:numFmt w:val="bullet"/>
      <w:lvlText w:val=""/>
      <w:lvlJc w:val="left"/>
      <w:pPr>
        <w:ind w:left="6510" w:hanging="360"/>
      </w:pPr>
      <w:rPr>
        <w:rFonts w:ascii="Wingdings" w:hAnsi="Wingdings" w:hint="default"/>
      </w:rPr>
    </w:lvl>
  </w:abstractNum>
  <w:abstractNum w:abstractNumId="18" w15:restartNumberingAfterBreak="0">
    <w:nsid w:val="571D3543"/>
    <w:multiLevelType w:val="multilevel"/>
    <w:tmpl w:val="9F66ACC0"/>
    <w:lvl w:ilvl="0">
      <w:start w:val="1"/>
      <w:numFmt w:val="bullet"/>
      <w:lvlText w:val=""/>
      <w:lvlJc w:val="left"/>
      <w:pPr>
        <w:tabs>
          <w:tab w:val="num" w:pos="510"/>
        </w:tabs>
        <w:ind w:left="510" w:hanging="510"/>
      </w:pPr>
      <w:rPr>
        <w:rFonts w:ascii="Symbol" w:hAnsi="Symbol" w:hint="default"/>
        <w:b w:val="0"/>
        <w:i w:val="0"/>
        <w:sz w:val="22"/>
      </w:rPr>
    </w:lvl>
    <w:lvl w:ilvl="1">
      <w:start w:val="1"/>
      <w:numFmt w:val="decimal"/>
      <w:lvlText w:val="%1.%2"/>
      <w:lvlJc w:val="left"/>
      <w:pPr>
        <w:tabs>
          <w:tab w:val="num" w:pos="1021"/>
        </w:tabs>
        <w:ind w:left="1021" w:hanging="1021"/>
      </w:pPr>
      <w:rPr>
        <w:rFonts w:ascii="Arial" w:hAnsi="Arial" w:hint="default"/>
        <w:b w:val="0"/>
        <w:i w:val="0"/>
        <w:sz w:val="22"/>
      </w:rPr>
    </w:lvl>
    <w:lvl w:ilvl="2">
      <w:start w:val="1"/>
      <w:numFmt w:val="decimal"/>
      <w:lvlText w:val="%1.%2.%3"/>
      <w:lvlJc w:val="left"/>
      <w:pPr>
        <w:tabs>
          <w:tab w:val="num" w:pos="1531"/>
        </w:tabs>
        <w:ind w:left="1531" w:hanging="1531"/>
      </w:pPr>
      <w:rPr>
        <w:rFonts w:ascii="Arial" w:hAnsi="Arial" w:hint="default"/>
        <w:b w:val="0"/>
        <w:i w:val="0"/>
        <w:sz w:val="22"/>
      </w:rPr>
    </w:lvl>
    <w:lvl w:ilvl="3">
      <w:start w:val="1"/>
      <w:numFmt w:val="decimal"/>
      <w:lvlText w:val="%1.%2.%3.%4"/>
      <w:lvlJc w:val="left"/>
      <w:pPr>
        <w:tabs>
          <w:tab w:val="num" w:pos="2041"/>
        </w:tabs>
        <w:ind w:left="2041" w:hanging="2041"/>
      </w:pPr>
      <w:rPr>
        <w:rFonts w:ascii="Arial" w:hAnsi="Arial" w:hint="default"/>
        <w:b w:val="0"/>
        <w:i w:val="0"/>
        <w:sz w:val="22"/>
      </w:rPr>
    </w:lvl>
    <w:lvl w:ilvl="4">
      <w:start w:val="1"/>
      <w:numFmt w:val="decimal"/>
      <w:lvlText w:val="%1.%2.%3.%4.%5"/>
      <w:lvlJc w:val="left"/>
      <w:pPr>
        <w:tabs>
          <w:tab w:val="num" w:pos="2552"/>
        </w:tabs>
        <w:ind w:left="2552" w:hanging="2552"/>
      </w:pPr>
      <w:rPr>
        <w:rFonts w:ascii="Arial" w:hAnsi="Arial" w:hint="default"/>
        <w:b w:val="0"/>
        <w:i w:val="0"/>
        <w:sz w:val="22"/>
      </w:rPr>
    </w:lvl>
    <w:lvl w:ilvl="5">
      <w:start w:val="1"/>
      <w:numFmt w:val="decimal"/>
      <w:lvlText w:val="%1.%2.%3.%4.%5.%6"/>
      <w:lvlJc w:val="left"/>
      <w:pPr>
        <w:tabs>
          <w:tab w:val="num" w:pos="3062"/>
        </w:tabs>
        <w:ind w:left="3062" w:hanging="3062"/>
      </w:pPr>
      <w:rPr>
        <w:rFonts w:ascii="Arial" w:hAnsi="Arial" w:hint="default"/>
        <w:b w:val="0"/>
        <w:i w:val="0"/>
        <w:sz w:val="22"/>
      </w:rPr>
    </w:lvl>
    <w:lvl w:ilvl="6">
      <w:start w:val="1"/>
      <w:numFmt w:val="decimal"/>
      <w:lvlText w:val="%1.%2.%3.%4.%5.%6.%7"/>
      <w:lvlJc w:val="left"/>
      <w:pPr>
        <w:tabs>
          <w:tab w:val="num" w:pos="3572"/>
        </w:tabs>
        <w:ind w:left="3572" w:hanging="3572"/>
      </w:pPr>
      <w:rPr>
        <w:rFonts w:ascii="Arial" w:hAnsi="Arial" w:hint="default"/>
        <w:b w:val="0"/>
        <w:i w:val="0"/>
        <w:sz w:val="22"/>
      </w:rPr>
    </w:lvl>
    <w:lvl w:ilvl="7">
      <w:start w:val="1"/>
      <w:numFmt w:val="decimal"/>
      <w:lvlText w:val="%1.%2.%3.%4.%5.%6.%7.%8"/>
      <w:lvlJc w:val="left"/>
      <w:pPr>
        <w:tabs>
          <w:tab w:val="num" w:pos="4082"/>
        </w:tabs>
        <w:ind w:left="4082" w:hanging="4082"/>
      </w:pPr>
      <w:rPr>
        <w:rFonts w:ascii="Arial" w:hAnsi="Arial" w:hint="default"/>
        <w:b w:val="0"/>
        <w:i w:val="0"/>
        <w:sz w:val="22"/>
      </w:rPr>
    </w:lvl>
    <w:lvl w:ilvl="8">
      <w:start w:val="1"/>
      <w:numFmt w:val="decimal"/>
      <w:lvlText w:val="%1.%2.%3.%4.%5.%6.%7.%8.%9"/>
      <w:lvlJc w:val="left"/>
      <w:pPr>
        <w:tabs>
          <w:tab w:val="num" w:pos="4593"/>
        </w:tabs>
        <w:ind w:left="4593" w:hanging="4593"/>
      </w:pPr>
      <w:rPr>
        <w:rFonts w:ascii="Arial" w:hAnsi="Arial" w:hint="default"/>
        <w:b w:val="0"/>
        <w:i w:val="0"/>
        <w:sz w:val="22"/>
      </w:rPr>
    </w:lvl>
  </w:abstractNum>
  <w:abstractNum w:abstractNumId="19" w15:restartNumberingAfterBreak="0">
    <w:nsid w:val="5B8B323C"/>
    <w:multiLevelType w:val="hybridMultilevel"/>
    <w:tmpl w:val="CC9AC7AE"/>
    <w:lvl w:ilvl="0" w:tplc="E38E634A">
      <w:start w:val="1"/>
      <w:numFmt w:val="decimal"/>
      <w:lvlText w:val="%1."/>
      <w:lvlJc w:val="left"/>
      <w:pPr>
        <w:ind w:left="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84B680">
      <w:start w:val="1"/>
      <w:numFmt w:val="lowerLetter"/>
      <w:lvlText w:val="%2"/>
      <w:lvlJc w:val="left"/>
      <w:pPr>
        <w:ind w:left="1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308E90">
      <w:start w:val="1"/>
      <w:numFmt w:val="lowerRoman"/>
      <w:lvlText w:val="%3"/>
      <w:lvlJc w:val="left"/>
      <w:pPr>
        <w:ind w:left="21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596A93A">
      <w:start w:val="1"/>
      <w:numFmt w:val="decimal"/>
      <w:lvlText w:val="%4"/>
      <w:lvlJc w:val="left"/>
      <w:pPr>
        <w:ind w:left="28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19A2734">
      <w:start w:val="1"/>
      <w:numFmt w:val="lowerLetter"/>
      <w:lvlText w:val="%5"/>
      <w:lvlJc w:val="left"/>
      <w:pPr>
        <w:ind w:left="35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AA41D80">
      <w:start w:val="1"/>
      <w:numFmt w:val="lowerRoman"/>
      <w:lvlText w:val="%6"/>
      <w:lvlJc w:val="left"/>
      <w:pPr>
        <w:ind w:left="4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86868EC">
      <w:start w:val="1"/>
      <w:numFmt w:val="decimal"/>
      <w:lvlText w:val="%7"/>
      <w:lvlJc w:val="left"/>
      <w:pPr>
        <w:ind w:left="49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72B8F2">
      <w:start w:val="1"/>
      <w:numFmt w:val="lowerLetter"/>
      <w:lvlText w:val="%8"/>
      <w:lvlJc w:val="left"/>
      <w:pPr>
        <w:ind w:left="5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DAA1DC">
      <w:start w:val="1"/>
      <w:numFmt w:val="lowerRoman"/>
      <w:lvlText w:val="%9"/>
      <w:lvlJc w:val="left"/>
      <w:pPr>
        <w:ind w:left="6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DAC6169"/>
    <w:multiLevelType w:val="hybridMultilevel"/>
    <w:tmpl w:val="4B845C72"/>
    <w:lvl w:ilvl="0" w:tplc="EA9AD55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F202A14"/>
    <w:multiLevelType w:val="multilevel"/>
    <w:tmpl w:val="8B0CEF18"/>
    <w:lvl w:ilvl="0">
      <w:start w:val="1"/>
      <w:numFmt w:val="decimal"/>
      <w:lvlText w:val="%1."/>
      <w:lvlJc w:val="left"/>
      <w:pPr>
        <w:tabs>
          <w:tab w:val="num" w:pos="720"/>
        </w:tabs>
        <w:ind w:left="720" w:hanging="720"/>
      </w:pPr>
      <w:rPr>
        <w:rFonts w:hint="default"/>
        <w:b/>
        <w:sz w:val="20"/>
      </w:rPr>
    </w:lvl>
    <w:lvl w:ilvl="1">
      <w:start w:val="1"/>
      <w:numFmt w:val="bullet"/>
      <w:lvlText w:val="o"/>
      <w:lvlJc w:val="left"/>
      <w:pPr>
        <w:tabs>
          <w:tab w:val="num" w:pos="1440"/>
        </w:tabs>
        <w:ind w:left="1440" w:hanging="1440"/>
      </w:pPr>
      <w:rPr>
        <w:rFonts w:ascii="Courier New" w:hAnsi="Courier New" w:cs="Courier New" w:hint="default"/>
        <w:b w:val="0"/>
        <w:color w:val="000000"/>
        <w:sz w:val="20"/>
      </w:rPr>
    </w:lvl>
    <w:lvl w:ilvl="2">
      <w:start w:val="1"/>
      <w:numFmt w:val="bullet"/>
      <w:lvlText w:val=""/>
      <w:lvlJc w:val="left"/>
      <w:pPr>
        <w:tabs>
          <w:tab w:val="num" w:pos="2160"/>
        </w:tabs>
        <w:ind w:left="2160" w:hanging="2160"/>
      </w:pPr>
      <w:rPr>
        <w:rFonts w:ascii="Symbol" w:hAnsi="Symbol" w:hint="default"/>
        <w:b w:val="0"/>
        <w:sz w:val="20"/>
      </w:rPr>
    </w:lvl>
    <w:lvl w:ilvl="3">
      <w:start w:val="1"/>
      <w:numFmt w:val="decimal"/>
      <w:lvlText w:val="%1.%2.%3.%4"/>
      <w:lvlJc w:val="left"/>
      <w:pPr>
        <w:tabs>
          <w:tab w:val="num" w:pos="2880"/>
        </w:tabs>
        <w:ind w:left="2880" w:hanging="2880"/>
      </w:pPr>
      <w:rPr>
        <w:rFonts w:hint="default"/>
        <w:sz w:val="20"/>
        <w:szCs w:val="20"/>
      </w:rPr>
    </w:lvl>
    <w:lvl w:ilvl="4">
      <w:start w:val="1"/>
      <w:numFmt w:val="decimal"/>
      <w:lvlText w:val="%1.%2.%3.%4.%5"/>
      <w:lvlJc w:val="left"/>
      <w:pPr>
        <w:tabs>
          <w:tab w:val="num" w:pos="3600"/>
        </w:tabs>
        <w:ind w:left="3600" w:hanging="3600"/>
      </w:pPr>
      <w:rPr>
        <w:rFonts w:hint="default"/>
      </w:rPr>
    </w:lvl>
    <w:lvl w:ilvl="5">
      <w:start w:val="1"/>
      <w:numFmt w:val="decimal"/>
      <w:lvlText w:val="%1.%2.%3.%4.%5.%6"/>
      <w:lvlJc w:val="left"/>
      <w:pPr>
        <w:tabs>
          <w:tab w:val="num" w:pos="4321"/>
        </w:tabs>
        <w:ind w:left="4321" w:hanging="4321"/>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2" w15:restartNumberingAfterBreak="0">
    <w:nsid w:val="613B5E08"/>
    <w:multiLevelType w:val="hybridMultilevel"/>
    <w:tmpl w:val="2CB8D692"/>
    <w:lvl w:ilvl="0" w:tplc="DFEE6178">
      <w:start w:val="1"/>
      <w:numFmt w:val="bullet"/>
      <w:pStyle w:val="EndnoteText3"/>
      <w:lvlText w:val="o"/>
      <w:lvlJc w:val="left"/>
      <w:pPr>
        <w:ind w:left="1400" w:hanging="360"/>
      </w:pPr>
      <w:rPr>
        <w:rFonts w:ascii="Courier New" w:hAnsi="Courier New" w:cs="Courier New" w:hint="default"/>
      </w:rPr>
    </w:lvl>
    <w:lvl w:ilvl="1" w:tplc="1C090003" w:tentative="1">
      <w:start w:val="1"/>
      <w:numFmt w:val="bullet"/>
      <w:lvlText w:val="o"/>
      <w:lvlJc w:val="left"/>
      <w:pPr>
        <w:ind w:left="2120" w:hanging="360"/>
      </w:pPr>
      <w:rPr>
        <w:rFonts w:ascii="Courier New" w:hAnsi="Courier New" w:cs="Courier New" w:hint="default"/>
      </w:rPr>
    </w:lvl>
    <w:lvl w:ilvl="2" w:tplc="1C090005" w:tentative="1">
      <w:start w:val="1"/>
      <w:numFmt w:val="bullet"/>
      <w:lvlText w:val=""/>
      <w:lvlJc w:val="left"/>
      <w:pPr>
        <w:ind w:left="2840" w:hanging="360"/>
      </w:pPr>
      <w:rPr>
        <w:rFonts w:ascii="Wingdings" w:hAnsi="Wingdings" w:hint="default"/>
      </w:rPr>
    </w:lvl>
    <w:lvl w:ilvl="3" w:tplc="1C090001" w:tentative="1">
      <w:start w:val="1"/>
      <w:numFmt w:val="bullet"/>
      <w:lvlText w:val=""/>
      <w:lvlJc w:val="left"/>
      <w:pPr>
        <w:ind w:left="3560" w:hanging="360"/>
      </w:pPr>
      <w:rPr>
        <w:rFonts w:ascii="Symbol" w:hAnsi="Symbol" w:hint="default"/>
      </w:rPr>
    </w:lvl>
    <w:lvl w:ilvl="4" w:tplc="1C090003" w:tentative="1">
      <w:start w:val="1"/>
      <w:numFmt w:val="bullet"/>
      <w:lvlText w:val="o"/>
      <w:lvlJc w:val="left"/>
      <w:pPr>
        <w:ind w:left="4280" w:hanging="360"/>
      </w:pPr>
      <w:rPr>
        <w:rFonts w:ascii="Courier New" w:hAnsi="Courier New" w:cs="Courier New" w:hint="default"/>
      </w:rPr>
    </w:lvl>
    <w:lvl w:ilvl="5" w:tplc="1C090005" w:tentative="1">
      <w:start w:val="1"/>
      <w:numFmt w:val="bullet"/>
      <w:lvlText w:val=""/>
      <w:lvlJc w:val="left"/>
      <w:pPr>
        <w:ind w:left="5000" w:hanging="360"/>
      </w:pPr>
      <w:rPr>
        <w:rFonts w:ascii="Wingdings" w:hAnsi="Wingdings" w:hint="default"/>
      </w:rPr>
    </w:lvl>
    <w:lvl w:ilvl="6" w:tplc="1C090001" w:tentative="1">
      <w:start w:val="1"/>
      <w:numFmt w:val="bullet"/>
      <w:lvlText w:val=""/>
      <w:lvlJc w:val="left"/>
      <w:pPr>
        <w:ind w:left="5720" w:hanging="360"/>
      </w:pPr>
      <w:rPr>
        <w:rFonts w:ascii="Symbol" w:hAnsi="Symbol" w:hint="default"/>
      </w:rPr>
    </w:lvl>
    <w:lvl w:ilvl="7" w:tplc="1C090003" w:tentative="1">
      <w:start w:val="1"/>
      <w:numFmt w:val="bullet"/>
      <w:lvlText w:val="o"/>
      <w:lvlJc w:val="left"/>
      <w:pPr>
        <w:ind w:left="6440" w:hanging="360"/>
      </w:pPr>
      <w:rPr>
        <w:rFonts w:ascii="Courier New" w:hAnsi="Courier New" w:cs="Courier New" w:hint="default"/>
      </w:rPr>
    </w:lvl>
    <w:lvl w:ilvl="8" w:tplc="1C090005" w:tentative="1">
      <w:start w:val="1"/>
      <w:numFmt w:val="bullet"/>
      <w:lvlText w:val=""/>
      <w:lvlJc w:val="left"/>
      <w:pPr>
        <w:ind w:left="7160" w:hanging="360"/>
      </w:pPr>
      <w:rPr>
        <w:rFonts w:ascii="Wingdings" w:hAnsi="Wingdings" w:hint="default"/>
      </w:rPr>
    </w:lvl>
  </w:abstractNum>
  <w:abstractNum w:abstractNumId="23" w15:restartNumberingAfterBreak="0">
    <w:nsid w:val="63E937A1"/>
    <w:multiLevelType w:val="multilevel"/>
    <w:tmpl w:val="9F66ACC0"/>
    <w:lvl w:ilvl="0">
      <w:start w:val="1"/>
      <w:numFmt w:val="bullet"/>
      <w:lvlText w:val=""/>
      <w:lvlJc w:val="left"/>
      <w:pPr>
        <w:tabs>
          <w:tab w:val="num" w:pos="510"/>
        </w:tabs>
        <w:ind w:left="510" w:hanging="510"/>
      </w:pPr>
      <w:rPr>
        <w:rFonts w:ascii="Symbol" w:hAnsi="Symbol" w:hint="default"/>
        <w:b w:val="0"/>
        <w:i w:val="0"/>
        <w:sz w:val="22"/>
      </w:rPr>
    </w:lvl>
    <w:lvl w:ilvl="1">
      <w:start w:val="1"/>
      <w:numFmt w:val="decimal"/>
      <w:lvlText w:val="%1.%2"/>
      <w:lvlJc w:val="left"/>
      <w:pPr>
        <w:tabs>
          <w:tab w:val="num" w:pos="1021"/>
        </w:tabs>
        <w:ind w:left="1021" w:hanging="1021"/>
      </w:pPr>
      <w:rPr>
        <w:rFonts w:ascii="Arial" w:hAnsi="Arial" w:hint="default"/>
        <w:b w:val="0"/>
        <w:i w:val="0"/>
        <w:sz w:val="22"/>
      </w:rPr>
    </w:lvl>
    <w:lvl w:ilvl="2">
      <w:start w:val="1"/>
      <w:numFmt w:val="decimal"/>
      <w:lvlText w:val="%1.%2.%3"/>
      <w:lvlJc w:val="left"/>
      <w:pPr>
        <w:tabs>
          <w:tab w:val="num" w:pos="1531"/>
        </w:tabs>
        <w:ind w:left="1531" w:hanging="1531"/>
      </w:pPr>
      <w:rPr>
        <w:rFonts w:ascii="Arial" w:hAnsi="Arial" w:hint="default"/>
        <w:b w:val="0"/>
        <w:i w:val="0"/>
        <w:sz w:val="22"/>
      </w:rPr>
    </w:lvl>
    <w:lvl w:ilvl="3">
      <w:start w:val="1"/>
      <w:numFmt w:val="decimal"/>
      <w:lvlText w:val="%1.%2.%3.%4"/>
      <w:lvlJc w:val="left"/>
      <w:pPr>
        <w:tabs>
          <w:tab w:val="num" w:pos="2041"/>
        </w:tabs>
        <w:ind w:left="2041" w:hanging="2041"/>
      </w:pPr>
      <w:rPr>
        <w:rFonts w:ascii="Arial" w:hAnsi="Arial" w:hint="default"/>
        <w:b w:val="0"/>
        <w:i w:val="0"/>
        <w:sz w:val="22"/>
      </w:rPr>
    </w:lvl>
    <w:lvl w:ilvl="4">
      <w:start w:val="1"/>
      <w:numFmt w:val="decimal"/>
      <w:lvlText w:val="%1.%2.%3.%4.%5"/>
      <w:lvlJc w:val="left"/>
      <w:pPr>
        <w:tabs>
          <w:tab w:val="num" w:pos="2552"/>
        </w:tabs>
        <w:ind w:left="2552" w:hanging="2552"/>
      </w:pPr>
      <w:rPr>
        <w:rFonts w:ascii="Arial" w:hAnsi="Arial" w:hint="default"/>
        <w:b w:val="0"/>
        <w:i w:val="0"/>
        <w:sz w:val="22"/>
      </w:rPr>
    </w:lvl>
    <w:lvl w:ilvl="5">
      <w:start w:val="1"/>
      <w:numFmt w:val="decimal"/>
      <w:lvlText w:val="%1.%2.%3.%4.%5.%6"/>
      <w:lvlJc w:val="left"/>
      <w:pPr>
        <w:tabs>
          <w:tab w:val="num" w:pos="3062"/>
        </w:tabs>
        <w:ind w:left="3062" w:hanging="3062"/>
      </w:pPr>
      <w:rPr>
        <w:rFonts w:ascii="Arial" w:hAnsi="Arial" w:hint="default"/>
        <w:b w:val="0"/>
        <w:i w:val="0"/>
        <w:sz w:val="22"/>
      </w:rPr>
    </w:lvl>
    <w:lvl w:ilvl="6">
      <w:start w:val="1"/>
      <w:numFmt w:val="decimal"/>
      <w:lvlText w:val="%1.%2.%3.%4.%5.%6.%7"/>
      <w:lvlJc w:val="left"/>
      <w:pPr>
        <w:tabs>
          <w:tab w:val="num" w:pos="3572"/>
        </w:tabs>
        <w:ind w:left="3572" w:hanging="3572"/>
      </w:pPr>
      <w:rPr>
        <w:rFonts w:ascii="Arial" w:hAnsi="Arial" w:hint="default"/>
        <w:b w:val="0"/>
        <w:i w:val="0"/>
        <w:sz w:val="22"/>
      </w:rPr>
    </w:lvl>
    <w:lvl w:ilvl="7">
      <w:start w:val="1"/>
      <w:numFmt w:val="decimal"/>
      <w:lvlText w:val="%1.%2.%3.%4.%5.%6.%7.%8"/>
      <w:lvlJc w:val="left"/>
      <w:pPr>
        <w:tabs>
          <w:tab w:val="num" w:pos="4082"/>
        </w:tabs>
        <w:ind w:left="4082" w:hanging="4082"/>
      </w:pPr>
      <w:rPr>
        <w:rFonts w:ascii="Arial" w:hAnsi="Arial" w:hint="default"/>
        <w:b w:val="0"/>
        <w:i w:val="0"/>
        <w:sz w:val="22"/>
      </w:rPr>
    </w:lvl>
    <w:lvl w:ilvl="8">
      <w:start w:val="1"/>
      <w:numFmt w:val="decimal"/>
      <w:lvlText w:val="%1.%2.%3.%4.%5.%6.%7.%8.%9"/>
      <w:lvlJc w:val="left"/>
      <w:pPr>
        <w:tabs>
          <w:tab w:val="num" w:pos="4593"/>
        </w:tabs>
        <w:ind w:left="4593" w:hanging="4593"/>
      </w:pPr>
      <w:rPr>
        <w:rFonts w:ascii="Arial" w:hAnsi="Arial" w:hint="default"/>
        <w:b w:val="0"/>
        <w:i w:val="0"/>
        <w:sz w:val="22"/>
      </w:rPr>
    </w:lvl>
  </w:abstractNum>
  <w:abstractNum w:abstractNumId="24" w15:restartNumberingAfterBreak="0">
    <w:nsid w:val="659848FB"/>
    <w:multiLevelType w:val="multilevel"/>
    <w:tmpl w:val="9F66ACC0"/>
    <w:lvl w:ilvl="0">
      <w:start w:val="1"/>
      <w:numFmt w:val="bullet"/>
      <w:lvlText w:val=""/>
      <w:lvlJc w:val="left"/>
      <w:pPr>
        <w:tabs>
          <w:tab w:val="num" w:pos="510"/>
        </w:tabs>
        <w:ind w:left="510" w:hanging="510"/>
      </w:pPr>
      <w:rPr>
        <w:rFonts w:ascii="Symbol" w:hAnsi="Symbol" w:hint="default"/>
        <w:b w:val="0"/>
        <w:i w:val="0"/>
        <w:sz w:val="22"/>
      </w:rPr>
    </w:lvl>
    <w:lvl w:ilvl="1">
      <w:start w:val="1"/>
      <w:numFmt w:val="decimal"/>
      <w:lvlText w:val="%1.%2"/>
      <w:lvlJc w:val="left"/>
      <w:pPr>
        <w:tabs>
          <w:tab w:val="num" w:pos="1021"/>
        </w:tabs>
        <w:ind w:left="1021" w:hanging="1021"/>
      </w:pPr>
      <w:rPr>
        <w:rFonts w:ascii="Arial" w:hAnsi="Arial" w:hint="default"/>
        <w:b w:val="0"/>
        <w:i w:val="0"/>
        <w:sz w:val="22"/>
      </w:rPr>
    </w:lvl>
    <w:lvl w:ilvl="2">
      <w:start w:val="1"/>
      <w:numFmt w:val="decimal"/>
      <w:lvlText w:val="%1.%2.%3"/>
      <w:lvlJc w:val="left"/>
      <w:pPr>
        <w:tabs>
          <w:tab w:val="num" w:pos="1531"/>
        </w:tabs>
        <w:ind w:left="1531" w:hanging="1531"/>
      </w:pPr>
      <w:rPr>
        <w:rFonts w:ascii="Arial" w:hAnsi="Arial" w:hint="default"/>
        <w:b w:val="0"/>
        <w:i w:val="0"/>
        <w:sz w:val="22"/>
      </w:rPr>
    </w:lvl>
    <w:lvl w:ilvl="3">
      <w:start w:val="1"/>
      <w:numFmt w:val="decimal"/>
      <w:lvlText w:val="%1.%2.%3.%4"/>
      <w:lvlJc w:val="left"/>
      <w:pPr>
        <w:tabs>
          <w:tab w:val="num" w:pos="2041"/>
        </w:tabs>
        <w:ind w:left="2041" w:hanging="2041"/>
      </w:pPr>
      <w:rPr>
        <w:rFonts w:ascii="Arial" w:hAnsi="Arial" w:hint="default"/>
        <w:b w:val="0"/>
        <w:i w:val="0"/>
        <w:sz w:val="22"/>
      </w:rPr>
    </w:lvl>
    <w:lvl w:ilvl="4">
      <w:start w:val="1"/>
      <w:numFmt w:val="decimal"/>
      <w:lvlText w:val="%1.%2.%3.%4.%5"/>
      <w:lvlJc w:val="left"/>
      <w:pPr>
        <w:tabs>
          <w:tab w:val="num" w:pos="2552"/>
        </w:tabs>
        <w:ind w:left="2552" w:hanging="2552"/>
      </w:pPr>
      <w:rPr>
        <w:rFonts w:ascii="Arial" w:hAnsi="Arial" w:hint="default"/>
        <w:b w:val="0"/>
        <w:i w:val="0"/>
        <w:sz w:val="22"/>
      </w:rPr>
    </w:lvl>
    <w:lvl w:ilvl="5">
      <w:start w:val="1"/>
      <w:numFmt w:val="decimal"/>
      <w:lvlText w:val="%1.%2.%3.%4.%5.%6"/>
      <w:lvlJc w:val="left"/>
      <w:pPr>
        <w:tabs>
          <w:tab w:val="num" w:pos="3062"/>
        </w:tabs>
        <w:ind w:left="3062" w:hanging="3062"/>
      </w:pPr>
      <w:rPr>
        <w:rFonts w:ascii="Arial" w:hAnsi="Arial" w:hint="default"/>
        <w:b w:val="0"/>
        <w:i w:val="0"/>
        <w:sz w:val="22"/>
      </w:rPr>
    </w:lvl>
    <w:lvl w:ilvl="6">
      <w:start w:val="1"/>
      <w:numFmt w:val="decimal"/>
      <w:lvlText w:val="%1.%2.%3.%4.%5.%6.%7"/>
      <w:lvlJc w:val="left"/>
      <w:pPr>
        <w:tabs>
          <w:tab w:val="num" w:pos="3572"/>
        </w:tabs>
        <w:ind w:left="3572" w:hanging="3572"/>
      </w:pPr>
      <w:rPr>
        <w:rFonts w:ascii="Arial" w:hAnsi="Arial" w:hint="default"/>
        <w:b w:val="0"/>
        <w:i w:val="0"/>
        <w:sz w:val="22"/>
      </w:rPr>
    </w:lvl>
    <w:lvl w:ilvl="7">
      <w:start w:val="1"/>
      <w:numFmt w:val="decimal"/>
      <w:lvlText w:val="%1.%2.%3.%4.%5.%6.%7.%8"/>
      <w:lvlJc w:val="left"/>
      <w:pPr>
        <w:tabs>
          <w:tab w:val="num" w:pos="4082"/>
        </w:tabs>
        <w:ind w:left="4082" w:hanging="4082"/>
      </w:pPr>
      <w:rPr>
        <w:rFonts w:ascii="Arial" w:hAnsi="Arial" w:hint="default"/>
        <w:b w:val="0"/>
        <w:i w:val="0"/>
        <w:sz w:val="22"/>
      </w:rPr>
    </w:lvl>
    <w:lvl w:ilvl="8">
      <w:start w:val="1"/>
      <w:numFmt w:val="decimal"/>
      <w:lvlText w:val="%1.%2.%3.%4.%5.%6.%7.%8.%9"/>
      <w:lvlJc w:val="left"/>
      <w:pPr>
        <w:tabs>
          <w:tab w:val="num" w:pos="4593"/>
        </w:tabs>
        <w:ind w:left="4593" w:hanging="4593"/>
      </w:pPr>
      <w:rPr>
        <w:rFonts w:ascii="Arial" w:hAnsi="Arial" w:hint="default"/>
        <w:b w:val="0"/>
        <w:i w:val="0"/>
        <w:sz w:val="22"/>
      </w:rPr>
    </w:lvl>
  </w:abstractNum>
  <w:abstractNum w:abstractNumId="25" w15:restartNumberingAfterBreak="0">
    <w:nsid w:val="7223057A"/>
    <w:multiLevelType w:val="hybridMultilevel"/>
    <w:tmpl w:val="B6B25A3C"/>
    <w:lvl w:ilvl="0" w:tplc="4BBA7952">
      <w:start w:val="1"/>
      <w:numFmt w:val="bullet"/>
      <w:pStyle w:val="EndnoteText2"/>
      <w:lvlText w:val="­"/>
      <w:lvlJc w:val="left"/>
      <w:pPr>
        <w:ind w:left="1117" w:hanging="360"/>
      </w:pPr>
      <w:rPr>
        <w:rFonts w:ascii="Courier New" w:hAnsi="Courier New" w:hint="default"/>
      </w:rPr>
    </w:lvl>
    <w:lvl w:ilvl="1" w:tplc="1C090003" w:tentative="1">
      <w:start w:val="1"/>
      <w:numFmt w:val="bullet"/>
      <w:lvlText w:val="o"/>
      <w:lvlJc w:val="left"/>
      <w:pPr>
        <w:ind w:left="1837" w:hanging="360"/>
      </w:pPr>
      <w:rPr>
        <w:rFonts w:ascii="Courier New" w:hAnsi="Courier New" w:cs="Courier New" w:hint="default"/>
      </w:rPr>
    </w:lvl>
    <w:lvl w:ilvl="2" w:tplc="1C090005" w:tentative="1">
      <w:start w:val="1"/>
      <w:numFmt w:val="bullet"/>
      <w:lvlText w:val=""/>
      <w:lvlJc w:val="left"/>
      <w:pPr>
        <w:ind w:left="2557" w:hanging="360"/>
      </w:pPr>
      <w:rPr>
        <w:rFonts w:ascii="Wingdings" w:hAnsi="Wingdings" w:hint="default"/>
      </w:rPr>
    </w:lvl>
    <w:lvl w:ilvl="3" w:tplc="1C090001" w:tentative="1">
      <w:start w:val="1"/>
      <w:numFmt w:val="bullet"/>
      <w:lvlText w:val=""/>
      <w:lvlJc w:val="left"/>
      <w:pPr>
        <w:ind w:left="3277" w:hanging="360"/>
      </w:pPr>
      <w:rPr>
        <w:rFonts w:ascii="Symbol" w:hAnsi="Symbol" w:hint="default"/>
      </w:rPr>
    </w:lvl>
    <w:lvl w:ilvl="4" w:tplc="1C090003" w:tentative="1">
      <w:start w:val="1"/>
      <w:numFmt w:val="bullet"/>
      <w:lvlText w:val="o"/>
      <w:lvlJc w:val="left"/>
      <w:pPr>
        <w:ind w:left="3997" w:hanging="360"/>
      </w:pPr>
      <w:rPr>
        <w:rFonts w:ascii="Courier New" w:hAnsi="Courier New" w:cs="Courier New" w:hint="default"/>
      </w:rPr>
    </w:lvl>
    <w:lvl w:ilvl="5" w:tplc="1C090005" w:tentative="1">
      <w:start w:val="1"/>
      <w:numFmt w:val="bullet"/>
      <w:lvlText w:val=""/>
      <w:lvlJc w:val="left"/>
      <w:pPr>
        <w:ind w:left="4717" w:hanging="360"/>
      </w:pPr>
      <w:rPr>
        <w:rFonts w:ascii="Wingdings" w:hAnsi="Wingdings" w:hint="default"/>
      </w:rPr>
    </w:lvl>
    <w:lvl w:ilvl="6" w:tplc="1C090001" w:tentative="1">
      <w:start w:val="1"/>
      <w:numFmt w:val="bullet"/>
      <w:lvlText w:val=""/>
      <w:lvlJc w:val="left"/>
      <w:pPr>
        <w:ind w:left="5437" w:hanging="360"/>
      </w:pPr>
      <w:rPr>
        <w:rFonts w:ascii="Symbol" w:hAnsi="Symbol" w:hint="default"/>
      </w:rPr>
    </w:lvl>
    <w:lvl w:ilvl="7" w:tplc="1C090003" w:tentative="1">
      <w:start w:val="1"/>
      <w:numFmt w:val="bullet"/>
      <w:lvlText w:val="o"/>
      <w:lvlJc w:val="left"/>
      <w:pPr>
        <w:ind w:left="6157" w:hanging="360"/>
      </w:pPr>
      <w:rPr>
        <w:rFonts w:ascii="Courier New" w:hAnsi="Courier New" w:cs="Courier New" w:hint="default"/>
      </w:rPr>
    </w:lvl>
    <w:lvl w:ilvl="8" w:tplc="1C090005" w:tentative="1">
      <w:start w:val="1"/>
      <w:numFmt w:val="bullet"/>
      <w:lvlText w:val=""/>
      <w:lvlJc w:val="left"/>
      <w:pPr>
        <w:ind w:left="6877" w:hanging="360"/>
      </w:pPr>
      <w:rPr>
        <w:rFonts w:ascii="Wingdings" w:hAnsi="Wingdings" w:hint="default"/>
      </w:rPr>
    </w:lvl>
  </w:abstractNum>
  <w:abstractNum w:abstractNumId="26" w15:restartNumberingAfterBreak="0">
    <w:nsid w:val="73E60A22"/>
    <w:multiLevelType w:val="multilevel"/>
    <w:tmpl w:val="2F6EDCCA"/>
    <w:lvl w:ilvl="0">
      <w:start w:val="1"/>
      <w:numFmt w:val="decimal"/>
      <w:pStyle w:val="WerksmansAnnex1"/>
      <w:lvlText w:val="%1"/>
      <w:lvlJc w:val="left"/>
      <w:pPr>
        <w:tabs>
          <w:tab w:val="num" w:pos="510"/>
        </w:tabs>
        <w:ind w:left="510" w:hanging="510"/>
      </w:pPr>
      <w:rPr>
        <w:rFonts w:ascii="Arial" w:hAnsi="Arial" w:hint="default"/>
        <w:b w:val="0"/>
        <w:i w:val="0"/>
        <w:sz w:val="22"/>
      </w:rPr>
    </w:lvl>
    <w:lvl w:ilvl="1">
      <w:start w:val="1"/>
      <w:numFmt w:val="decimal"/>
      <w:pStyle w:val="WerksmansAnnex2"/>
      <w:lvlText w:val="%1.%2"/>
      <w:lvlJc w:val="left"/>
      <w:pPr>
        <w:tabs>
          <w:tab w:val="num" w:pos="1021"/>
        </w:tabs>
        <w:ind w:left="1021" w:hanging="1021"/>
      </w:pPr>
      <w:rPr>
        <w:rFonts w:ascii="Arial" w:hAnsi="Arial" w:hint="default"/>
        <w:b w:val="0"/>
        <w:i w:val="0"/>
        <w:sz w:val="22"/>
      </w:rPr>
    </w:lvl>
    <w:lvl w:ilvl="2">
      <w:start w:val="1"/>
      <w:numFmt w:val="decimal"/>
      <w:pStyle w:val="WerksmansAnnex3"/>
      <w:lvlText w:val="%1.%2.%3"/>
      <w:lvlJc w:val="left"/>
      <w:pPr>
        <w:tabs>
          <w:tab w:val="num" w:pos="1531"/>
        </w:tabs>
        <w:ind w:left="1531" w:hanging="1531"/>
      </w:pPr>
      <w:rPr>
        <w:rFonts w:ascii="Arial" w:hAnsi="Arial" w:hint="default"/>
        <w:b w:val="0"/>
        <w:i w:val="0"/>
        <w:sz w:val="22"/>
      </w:rPr>
    </w:lvl>
    <w:lvl w:ilvl="3">
      <w:start w:val="1"/>
      <w:numFmt w:val="decimal"/>
      <w:pStyle w:val="WerksmansAnnex4"/>
      <w:lvlText w:val="%1.%2.%3.%4"/>
      <w:lvlJc w:val="left"/>
      <w:pPr>
        <w:tabs>
          <w:tab w:val="num" w:pos="2041"/>
        </w:tabs>
        <w:ind w:left="2041" w:hanging="2041"/>
      </w:pPr>
      <w:rPr>
        <w:rFonts w:ascii="Arial" w:hAnsi="Arial" w:hint="default"/>
        <w:b w:val="0"/>
        <w:i w:val="0"/>
        <w:sz w:val="22"/>
      </w:rPr>
    </w:lvl>
    <w:lvl w:ilvl="4">
      <w:start w:val="1"/>
      <w:numFmt w:val="decimal"/>
      <w:pStyle w:val="WerksmansAnnex5"/>
      <w:lvlText w:val="%1.%2.%3.%4.%5"/>
      <w:lvlJc w:val="left"/>
      <w:pPr>
        <w:tabs>
          <w:tab w:val="num" w:pos="2552"/>
        </w:tabs>
        <w:ind w:left="2552" w:hanging="2552"/>
      </w:pPr>
      <w:rPr>
        <w:rFonts w:ascii="Arial" w:hAnsi="Arial" w:hint="default"/>
        <w:b w:val="0"/>
        <w:i w:val="0"/>
        <w:sz w:val="22"/>
      </w:rPr>
    </w:lvl>
    <w:lvl w:ilvl="5">
      <w:start w:val="1"/>
      <w:numFmt w:val="decimal"/>
      <w:pStyle w:val="WerksmansAnnex6"/>
      <w:lvlText w:val="%1.%2.%3.%4.%5.%6"/>
      <w:lvlJc w:val="left"/>
      <w:pPr>
        <w:tabs>
          <w:tab w:val="num" w:pos="3062"/>
        </w:tabs>
        <w:ind w:left="3062" w:hanging="3062"/>
      </w:pPr>
      <w:rPr>
        <w:rFonts w:ascii="Arial" w:hAnsi="Arial" w:hint="default"/>
        <w:b w:val="0"/>
        <w:i w:val="0"/>
        <w:sz w:val="22"/>
      </w:rPr>
    </w:lvl>
    <w:lvl w:ilvl="6">
      <w:start w:val="1"/>
      <w:numFmt w:val="decimal"/>
      <w:pStyle w:val="WerksmansAnnex7"/>
      <w:lvlText w:val="%1.%2.%3.%4.%5.%6.%7"/>
      <w:lvlJc w:val="left"/>
      <w:pPr>
        <w:tabs>
          <w:tab w:val="num" w:pos="3572"/>
        </w:tabs>
        <w:ind w:left="3572" w:hanging="3572"/>
      </w:pPr>
      <w:rPr>
        <w:rFonts w:ascii="Arial" w:hAnsi="Arial" w:hint="default"/>
        <w:b w:val="0"/>
        <w:i w:val="0"/>
        <w:sz w:val="22"/>
      </w:rPr>
    </w:lvl>
    <w:lvl w:ilvl="7">
      <w:start w:val="1"/>
      <w:numFmt w:val="decimal"/>
      <w:pStyle w:val="WerksmansAnnex8"/>
      <w:lvlText w:val="%1.%2.%3.%4.%5.%6.%7.%8"/>
      <w:lvlJc w:val="left"/>
      <w:pPr>
        <w:tabs>
          <w:tab w:val="num" w:pos="4082"/>
        </w:tabs>
        <w:ind w:left="4082" w:hanging="4082"/>
      </w:pPr>
      <w:rPr>
        <w:rFonts w:ascii="Arial" w:hAnsi="Arial" w:hint="default"/>
        <w:b w:val="0"/>
        <w:i w:val="0"/>
        <w:sz w:val="22"/>
      </w:rPr>
    </w:lvl>
    <w:lvl w:ilvl="8">
      <w:start w:val="1"/>
      <w:numFmt w:val="decimal"/>
      <w:pStyle w:val="WerksmansAnnex9"/>
      <w:lvlText w:val="%1.%2.%3.%4.%5.%6.%7.%8.%9"/>
      <w:lvlJc w:val="left"/>
      <w:pPr>
        <w:tabs>
          <w:tab w:val="num" w:pos="4593"/>
        </w:tabs>
        <w:ind w:left="4593" w:hanging="4593"/>
      </w:pPr>
      <w:rPr>
        <w:rFonts w:ascii="Arial" w:hAnsi="Arial" w:hint="default"/>
        <w:b w:val="0"/>
        <w:i w:val="0"/>
        <w:sz w:val="22"/>
      </w:rPr>
    </w:lvl>
  </w:abstractNum>
  <w:abstractNum w:abstractNumId="27" w15:restartNumberingAfterBreak="0">
    <w:nsid w:val="77682512"/>
    <w:multiLevelType w:val="hybridMultilevel"/>
    <w:tmpl w:val="BA3ACDF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16cid:durableId="76826345">
    <w:abstractNumId w:val="2"/>
  </w:num>
  <w:num w:numId="2" w16cid:durableId="14960257">
    <w:abstractNumId w:val="9"/>
  </w:num>
  <w:num w:numId="3" w16cid:durableId="2118021783">
    <w:abstractNumId w:val="1"/>
  </w:num>
  <w:num w:numId="4" w16cid:durableId="1154948645">
    <w:abstractNumId w:val="16"/>
  </w:num>
  <w:num w:numId="5" w16cid:durableId="2137138877">
    <w:abstractNumId w:val="26"/>
  </w:num>
  <w:num w:numId="6" w16cid:durableId="1548254048">
    <w:abstractNumId w:val="5"/>
  </w:num>
  <w:num w:numId="7" w16cid:durableId="2020505921">
    <w:abstractNumId w:val="17"/>
  </w:num>
  <w:num w:numId="8" w16cid:durableId="1994291166">
    <w:abstractNumId w:val="17"/>
  </w:num>
  <w:num w:numId="9" w16cid:durableId="911281640">
    <w:abstractNumId w:val="9"/>
  </w:num>
  <w:num w:numId="10" w16cid:durableId="1148519539">
    <w:abstractNumId w:val="9"/>
  </w:num>
  <w:num w:numId="11" w16cid:durableId="337736716">
    <w:abstractNumId w:val="9"/>
  </w:num>
  <w:num w:numId="12" w16cid:durableId="350569253">
    <w:abstractNumId w:val="9"/>
  </w:num>
  <w:num w:numId="13" w16cid:durableId="1008288673">
    <w:abstractNumId w:val="25"/>
  </w:num>
  <w:num w:numId="14" w16cid:durableId="211503082">
    <w:abstractNumId w:val="22"/>
  </w:num>
  <w:num w:numId="15" w16cid:durableId="570699216">
    <w:abstractNumId w:val="21"/>
  </w:num>
  <w:num w:numId="16" w16cid:durableId="306399421">
    <w:abstractNumId w:val="27"/>
  </w:num>
  <w:num w:numId="17" w16cid:durableId="2030720753">
    <w:abstractNumId w:val="11"/>
  </w:num>
  <w:num w:numId="18" w16cid:durableId="130100512">
    <w:abstractNumId w:val="7"/>
  </w:num>
  <w:num w:numId="19" w16cid:durableId="947275660">
    <w:abstractNumId w:val="23"/>
  </w:num>
  <w:num w:numId="20" w16cid:durableId="1906061392">
    <w:abstractNumId w:val="18"/>
  </w:num>
  <w:num w:numId="21" w16cid:durableId="1342588924">
    <w:abstractNumId w:val="24"/>
  </w:num>
  <w:num w:numId="22" w16cid:durableId="1350908734">
    <w:abstractNumId w:val="20"/>
  </w:num>
  <w:num w:numId="23" w16cid:durableId="1940986426">
    <w:abstractNumId w:val="10"/>
  </w:num>
  <w:num w:numId="24" w16cid:durableId="150679788">
    <w:abstractNumId w:val="3"/>
  </w:num>
  <w:num w:numId="25" w16cid:durableId="1277911467">
    <w:abstractNumId w:val="14"/>
  </w:num>
  <w:num w:numId="26" w16cid:durableId="2033797559">
    <w:abstractNumId w:val="12"/>
  </w:num>
  <w:num w:numId="27" w16cid:durableId="252589310">
    <w:abstractNumId w:val="6"/>
  </w:num>
  <w:num w:numId="28" w16cid:durableId="164590667">
    <w:abstractNumId w:val="13"/>
  </w:num>
  <w:num w:numId="29" w16cid:durableId="1859465321">
    <w:abstractNumId w:val="15"/>
  </w:num>
  <w:num w:numId="30" w16cid:durableId="1940866832">
    <w:abstractNumId w:val="19"/>
  </w:num>
  <w:num w:numId="31" w16cid:durableId="338313946">
    <w:abstractNumId w:val="4"/>
  </w:num>
  <w:num w:numId="32" w16cid:durableId="1665551124">
    <w:abstractNumId w:val="8"/>
  </w:num>
  <w:num w:numId="33" w16cid:durableId="1206673279">
    <w:abstractNumId w:val="0"/>
  </w:num>
  <w:num w:numId="34" w16cid:durableId="135541997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567"/>
  <w:drawingGridVerticalSpacing w:val="567"/>
  <w:displayHorizontalDrawingGridEvery w:val="2"/>
  <w:displayVerticalDrawingGridEvery w:val="2"/>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Nzc2MjUwsjQyNbFQ0lEKTi0uzszPAykwNKwFAB3V+QotAAAA"/>
    <w:docVar w:name="MiscDate" w:val="02 June 2021"/>
    <w:docVar w:name="MiscSub" w:val="  PLEASE FILL IN / VUL IN ASB"/>
  </w:docVars>
  <w:rsids>
    <w:rsidRoot w:val="00BD1DD6"/>
    <w:rsid w:val="0001397F"/>
    <w:rsid w:val="0001619B"/>
    <w:rsid w:val="000242F5"/>
    <w:rsid w:val="000253D6"/>
    <w:rsid w:val="00030D60"/>
    <w:rsid w:val="000549EE"/>
    <w:rsid w:val="000600CB"/>
    <w:rsid w:val="00087524"/>
    <w:rsid w:val="00091004"/>
    <w:rsid w:val="00096E96"/>
    <w:rsid w:val="000A1031"/>
    <w:rsid w:val="000A14ED"/>
    <w:rsid w:val="000A2AF5"/>
    <w:rsid w:val="000A5126"/>
    <w:rsid w:val="000B139B"/>
    <w:rsid w:val="000B4CB9"/>
    <w:rsid w:val="000D22B6"/>
    <w:rsid w:val="000E7231"/>
    <w:rsid w:val="001138B1"/>
    <w:rsid w:val="00130AD2"/>
    <w:rsid w:val="00154DCD"/>
    <w:rsid w:val="00180F32"/>
    <w:rsid w:val="00194B1D"/>
    <w:rsid w:val="001A254C"/>
    <w:rsid w:val="001A7BDA"/>
    <w:rsid w:val="001B64FD"/>
    <w:rsid w:val="0020545E"/>
    <w:rsid w:val="0023275C"/>
    <w:rsid w:val="00233141"/>
    <w:rsid w:val="002465FF"/>
    <w:rsid w:val="0026788B"/>
    <w:rsid w:val="00282234"/>
    <w:rsid w:val="002A3426"/>
    <w:rsid w:val="002B2887"/>
    <w:rsid w:val="002D64A0"/>
    <w:rsid w:val="002E1D44"/>
    <w:rsid w:val="00301959"/>
    <w:rsid w:val="0032229A"/>
    <w:rsid w:val="0034566A"/>
    <w:rsid w:val="003569EB"/>
    <w:rsid w:val="0036024A"/>
    <w:rsid w:val="003607B5"/>
    <w:rsid w:val="0037255A"/>
    <w:rsid w:val="00380C3D"/>
    <w:rsid w:val="003A3D64"/>
    <w:rsid w:val="003B0818"/>
    <w:rsid w:val="003E2E8A"/>
    <w:rsid w:val="003F5827"/>
    <w:rsid w:val="00406A5E"/>
    <w:rsid w:val="00422D14"/>
    <w:rsid w:val="00433C15"/>
    <w:rsid w:val="004C7B6C"/>
    <w:rsid w:val="004D402C"/>
    <w:rsid w:val="004E5870"/>
    <w:rsid w:val="004E797A"/>
    <w:rsid w:val="00505439"/>
    <w:rsid w:val="00535CA9"/>
    <w:rsid w:val="00537472"/>
    <w:rsid w:val="005436F0"/>
    <w:rsid w:val="00551AC5"/>
    <w:rsid w:val="005811BD"/>
    <w:rsid w:val="00590CAB"/>
    <w:rsid w:val="005C4DE5"/>
    <w:rsid w:val="005D1564"/>
    <w:rsid w:val="005D7672"/>
    <w:rsid w:val="005E2334"/>
    <w:rsid w:val="005E47CA"/>
    <w:rsid w:val="005F3A52"/>
    <w:rsid w:val="006067BE"/>
    <w:rsid w:val="00616020"/>
    <w:rsid w:val="00627397"/>
    <w:rsid w:val="00636AF8"/>
    <w:rsid w:val="006412D2"/>
    <w:rsid w:val="006426FF"/>
    <w:rsid w:val="00654F2A"/>
    <w:rsid w:val="006659C0"/>
    <w:rsid w:val="006851E0"/>
    <w:rsid w:val="006A4950"/>
    <w:rsid w:val="006D3C73"/>
    <w:rsid w:val="006F6A88"/>
    <w:rsid w:val="00707C89"/>
    <w:rsid w:val="0071304E"/>
    <w:rsid w:val="00721981"/>
    <w:rsid w:val="00721EA5"/>
    <w:rsid w:val="007430F5"/>
    <w:rsid w:val="007437B1"/>
    <w:rsid w:val="00772CBF"/>
    <w:rsid w:val="00782584"/>
    <w:rsid w:val="00784767"/>
    <w:rsid w:val="00796119"/>
    <w:rsid w:val="007A27A4"/>
    <w:rsid w:val="007B29D3"/>
    <w:rsid w:val="007B75D8"/>
    <w:rsid w:val="007C024C"/>
    <w:rsid w:val="008266BC"/>
    <w:rsid w:val="00832CE8"/>
    <w:rsid w:val="00851E42"/>
    <w:rsid w:val="00880356"/>
    <w:rsid w:val="00887048"/>
    <w:rsid w:val="008A4EE2"/>
    <w:rsid w:val="008B1F7E"/>
    <w:rsid w:val="008B435A"/>
    <w:rsid w:val="008D2376"/>
    <w:rsid w:val="008F7076"/>
    <w:rsid w:val="009170CC"/>
    <w:rsid w:val="009328D6"/>
    <w:rsid w:val="009778AB"/>
    <w:rsid w:val="0098126C"/>
    <w:rsid w:val="009850C7"/>
    <w:rsid w:val="009A3C37"/>
    <w:rsid w:val="009B490C"/>
    <w:rsid w:val="009B6E4B"/>
    <w:rsid w:val="009C78E5"/>
    <w:rsid w:val="009D2A45"/>
    <w:rsid w:val="009D506E"/>
    <w:rsid w:val="00A0600F"/>
    <w:rsid w:val="00A110C0"/>
    <w:rsid w:val="00A117B8"/>
    <w:rsid w:val="00A14A09"/>
    <w:rsid w:val="00A25021"/>
    <w:rsid w:val="00A30AC4"/>
    <w:rsid w:val="00A31359"/>
    <w:rsid w:val="00A32E53"/>
    <w:rsid w:val="00A4479D"/>
    <w:rsid w:val="00A66871"/>
    <w:rsid w:val="00AA4670"/>
    <w:rsid w:val="00AA78DC"/>
    <w:rsid w:val="00AB100D"/>
    <w:rsid w:val="00B056BC"/>
    <w:rsid w:val="00B13936"/>
    <w:rsid w:val="00B60D9F"/>
    <w:rsid w:val="00B70D55"/>
    <w:rsid w:val="00B86FA3"/>
    <w:rsid w:val="00B95DCE"/>
    <w:rsid w:val="00BC0E4B"/>
    <w:rsid w:val="00BD1DD6"/>
    <w:rsid w:val="00BF57E9"/>
    <w:rsid w:val="00C01753"/>
    <w:rsid w:val="00C03651"/>
    <w:rsid w:val="00C62BC6"/>
    <w:rsid w:val="00C63D42"/>
    <w:rsid w:val="00C75A1F"/>
    <w:rsid w:val="00CA118F"/>
    <w:rsid w:val="00CC01E2"/>
    <w:rsid w:val="00CE2D09"/>
    <w:rsid w:val="00CF0E7D"/>
    <w:rsid w:val="00CF78A8"/>
    <w:rsid w:val="00D06A13"/>
    <w:rsid w:val="00D079BB"/>
    <w:rsid w:val="00D106EB"/>
    <w:rsid w:val="00D30B3C"/>
    <w:rsid w:val="00D43A69"/>
    <w:rsid w:val="00D46CD9"/>
    <w:rsid w:val="00D47880"/>
    <w:rsid w:val="00D643E9"/>
    <w:rsid w:val="00D745BA"/>
    <w:rsid w:val="00D92358"/>
    <w:rsid w:val="00D9697C"/>
    <w:rsid w:val="00DE1ECE"/>
    <w:rsid w:val="00E05F6A"/>
    <w:rsid w:val="00E2154E"/>
    <w:rsid w:val="00E22170"/>
    <w:rsid w:val="00E23E9A"/>
    <w:rsid w:val="00E27D1C"/>
    <w:rsid w:val="00E314F9"/>
    <w:rsid w:val="00E55184"/>
    <w:rsid w:val="00E6623C"/>
    <w:rsid w:val="00E81E5D"/>
    <w:rsid w:val="00E94F02"/>
    <w:rsid w:val="00EB7BE7"/>
    <w:rsid w:val="00EC2C3E"/>
    <w:rsid w:val="00ED59C7"/>
    <w:rsid w:val="00ED79A9"/>
    <w:rsid w:val="00F07331"/>
    <w:rsid w:val="00F24396"/>
    <w:rsid w:val="00F80C3A"/>
    <w:rsid w:val="00F95F83"/>
    <w:rsid w:val="00F97944"/>
    <w:rsid w:val="00FC3EA0"/>
    <w:rsid w:val="00FC5519"/>
    <w:rsid w:val="00FC5A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72EF70"/>
  <w15:docId w15:val="{A84580B6-CF19-416A-8DFD-5285285D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59C0"/>
    <w:pPr>
      <w:suppressAutoHyphens/>
      <w:spacing w:line="360" w:lineRule="auto"/>
      <w:jc w:val="both"/>
    </w:pPr>
    <w:rPr>
      <w:rFonts w:ascii="Arial" w:hAnsi="Arial"/>
      <w:snapToGrid w:val="0"/>
      <w:sz w:val="22"/>
      <w:lang w:val="en-GB" w:eastAsia="en-US"/>
    </w:rPr>
  </w:style>
  <w:style w:type="paragraph" w:styleId="Heading1">
    <w:name w:val="heading 1"/>
    <w:basedOn w:val="Normal"/>
    <w:next w:val="Normal"/>
    <w:qFormat/>
    <w:rsid w:val="00BD1DD6"/>
    <w:pPr>
      <w:outlineLvl w:val="0"/>
    </w:pPr>
    <w:rPr>
      <w:rFonts w:cs="Arial"/>
      <w:bCs/>
      <w:snapToGrid/>
      <w:szCs w:val="32"/>
    </w:rPr>
  </w:style>
  <w:style w:type="paragraph" w:styleId="Heading2">
    <w:name w:val="heading 2"/>
    <w:basedOn w:val="Normal"/>
    <w:next w:val="Normal"/>
    <w:qFormat/>
    <w:rsid w:val="00BD1DD6"/>
    <w:pPr>
      <w:outlineLvl w:val="1"/>
    </w:pPr>
    <w:rPr>
      <w:rFonts w:cs="Arial"/>
      <w:bCs/>
      <w:iCs/>
      <w:snapToGrid/>
      <w:szCs w:val="28"/>
    </w:rPr>
  </w:style>
  <w:style w:type="paragraph" w:styleId="Heading3">
    <w:name w:val="heading 3"/>
    <w:basedOn w:val="Normal"/>
    <w:next w:val="Normal"/>
    <w:qFormat/>
    <w:rsid w:val="00BD1DD6"/>
    <w:pPr>
      <w:numPr>
        <w:ilvl w:val="2"/>
        <w:numId w:val="1"/>
      </w:numPr>
      <w:outlineLvl w:val="2"/>
    </w:pPr>
    <w:rPr>
      <w:rFonts w:cs="Arial"/>
      <w:bCs/>
      <w:snapToGrid/>
      <w:szCs w:val="26"/>
    </w:rPr>
  </w:style>
  <w:style w:type="paragraph" w:styleId="Heading4">
    <w:name w:val="heading 4"/>
    <w:basedOn w:val="Normal"/>
    <w:next w:val="Normal"/>
    <w:qFormat/>
    <w:rsid w:val="00BD1DD6"/>
    <w:pPr>
      <w:numPr>
        <w:ilvl w:val="3"/>
        <w:numId w:val="1"/>
      </w:numPr>
      <w:outlineLvl w:val="3"/>
    </w:pPr>
    <w:rPr>
      <w:bCs/>
    </w:rPr>
  </w:style>
  <w:style w:type="paragraph" w:styleId="Heading5">
    <w:name w:val="heading 5"/>
    <w:basedOn w:val="Normal"/>
    <w:next w:val="Normal"/>
    <w:qFormat/>
    <w:rsid w:val="00BD1DD6"/>
    <w:pPr>
      <w:numPr>
        <w:ilvl w:val="4"/>
        <w:numId w:val="1"/>
      </w:numPr>
      <w:outlineLvl w:val="4"/>
    </w:pPr>
  </w:style>
  <w:style w:type="paragraph" w:styleId="Heading6">
    <w:name w:val="heading 6"/>
    <w:basedOn w:val="Normal"/>
    <w:next w:val="Normal"/>
    <w:qFormat/>
    <w:rsid w:val="00BD1DD6"/>
    <w:pPr>
      <w:numPr>
        <w:ilvl w:val="5"/>
        <w:numId w:val="1"/>
      </w:numPr>
      <w:outlineLvl w:val="5"/>
    </w:pPr>
  </w:style>
  <w:style w:type="paragraph" w:styleId="Heading7">
    <w:name w:val="heading 7"/>
    <w:basedOn w:val="Normal"/>
    <w:next w:val="Normal"/>
    <w:link w:val="Heading7Char"/>
    <w:qFormat/>
    <w:rsid w:val="00BD1DD6"/>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BD1DD6"/>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BD1DD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D1DD6"/>
    <w:rPr>
      <w:rFonts w:ascii="Arial" w:hAnsi="Arial"/>
      <w:dstrike w:val="0"/>
      <w:sz w:val="22"/>
      <w:vertAlign w:val="superscript"/>
    </w:rPr>
  </w:style>
  <w:style w:type="character" w:styleId="Emphasis">
    <w:name w:val="Emphasis"/>
    <w:basedOn w:val="DefaultParagraphFont"/>
    <w:qFormat/>
    <w:rsid w:val="00BD1DD6"/>
    <w:rPr>
      <w:i/>
    </w:rPr>
  </w:style>
  <w:style w:type="paragraph" w:styleId="Header">
    <w:name w:val="header"/>
    <w:basedOn w:val="Normal"/>
    <w:link w:val="HeaderChar"/>
    <w:rsid w:val="00BD1DD6"/>
    <w:pPr>
      <w:tabs>
        <w:tab w:val="center" w:pos="4522"/>
        <w:tab w:val="right" w:pos="9043"/>
      </w:tabs>
      <w:spacing w:line="240" w:lineRule="auto"/>
      <w:jc w:val="left"/>
    </w:pPr>
    <w:rPr>
      <w:noProof/>
      <w:sz w:val="13"/>
    </w:rPr>
  </w:style>
  <w:style w:type="paragraph" w:styleId="Footer">
    <w:name w:val="footer"/>
    <w:basedOn w:val="Normal"/>
    <w:link w:val="FooterChar"/>
    <w:rsid w:val="00BD1DD6"/>
    <w:pPr>
      <w:tabs>
        <w:tab w:val="center" w:pos="4536"/>
        <w:tab w:val="right" w:pos="9057"/>
      </w:tabs>
      <w:suppressAutoHyphens w:val="0"/>
      <w:spacing w:line="240" w:lineRule="auto"/>
      <w:jc w:val="right"/>
    </w:pPr>
    <w:rPr>
      <w:snapToGrid/>
      <w:szCs w:val="24"/>
    </w:rPr>
  </w:style>
  <w:style w:type="character" w:styleId="PageNumber">
    <w:name w:val="page number"/>
    <w:basedOn w:val="DefaultParagraphFont"/>
    <w:rsid w:val="00BD1DD6"/>
    <w:rPr>
      <w:rFonts w:ascii="Arial" w:hAnsi="Arial"/>
      <w:b w:val="0"/>
      <w:sz w:val="22"/>
    </w:rPr>
  </w:style>
  <w:style w:type="paragraph" w:styleId="TOC2">
    <w:name w:val="toc 2"/>
    <w:basedOn w:val="Normal"/>
    <w:next w:val="Normal"/>
    <w:autoRedefine/>
    <w:uiPriority w:val="39"/>
    <w:rsid w:val="00BD1DD6"/>
    <w:pPr>
      <w:tabs>
        <w:tab w:val="left" w:pos="510"/>
        <w:tab w:val="right" w:leader="dot" w:pos="9072"/>
      </w:tabs>
      <w:spacing w:after="240" w:line="240" w:lineRule="auto"/>
      <w:ind w:left="510" w:hanging="510"/>
      <w:jc w:val="left"/>
    </w:pPr>
    <w:rPr>
      <w:b/>
      <w:caps/>
      <w:noProof/>
      <w:snapToGrid/>
    </w:rPr>
  </w:style>
  <w:style w:type="paragraph" w:styleId="TOC1">
    <w:name w:val="toc 1"/>
    <w:basedOn w:val="Normal"/>
    <w:next w:val="Normal"/>
    <w:autoRedefine/>
    <w:uiPriority w:val="39"/>
    <w:rsid w:val="00BD1DD6"/>
    <w:pPr>
      <w:tabs>
        <w:tab w:val="right" w:leader="dot" w:pos="9072"/>
      </w:tabs>
      <w:spacing w:before="120" w:after="240" w:line="240" w:lineRule="auto"/>
      <w:jc w:val="left"/>
    </w:pPr>
    <w:rPr>
      <w:rFonts w:ascii="Arial Bold" w:hAnsi="Arial Bold"/>
      <w:b/>
      <w:caps/>
      <w:noProof/>
      <w:snapToGrid/>
    </w:rPr>
  </w:style>
  <w:style w:type="paragraph" w:styleId="TOC3">
    <w:name w:val="toc 3"/>
    <w:basedOn w:val="Normal"/>
    <w:next w:val="Normal"/>
    <w:autoRedefine/>
    <w:uiPriority w:val="39"/>
    <w:rsid w:val="00BD1DD6"/>
    <w:pPr>
      <w:tabs>
        <w:tab w:val="left" w:pos="1021"/>
        <w:tab w:val="right" w:leader="dot" w:pos="9072"/>
      </w:tabs>
      <w:spacing w:after="240" w:line="240" w:lineRule="auto"/>
      <w:ind w:left="1021" w:hanging="1021"/>
      <w:jc w:val="left"/>
    </w:pPr>
    <w:rPr>
      <w:noProof/>
      <w:szCs w:val="22"/>
    </w:rPr>
  </w:style>
  <w:style w:type="paragraph" w:styleId="TOC4">
    <w:name w:val="toc 4"/>
    <w:basedOn w:val="Normal"/>
    <w:next w:val="Normal"/>
    <w:autoRedefine/>
    <w:uiPriority w:val="39"/>
    <w:rsid w:val="00BD1DD6"/>
    <w:pPr>
      <w:tabs>
        <w:tab w:val="left" w:pos="1531"/>
        <w:tab w:val="right" w:leader="dot" w:pos="9072"/>
      </w:tabs>
      <w:spacing w:after="240" w:line="240" w:lineRule="auto"/>
      <w:ind w:left="1531" w:hanging="1531"/>
    </w:pPr>
    <w:rPr>
      <w:noProof/>
      <w:szCs w:val="22"/>
      <w:lang w:bidi="ar-BH"/>
    </w:rPr>
  </w:style>
  <w:style w:type="paragraph" w:styleId="TOC5">
    <w:name w:val="toc 5"/>
    <w:basedOn w:val="Normal"/>
    <w:next w:val="Normal"/>
    <w:autoRedefine/>
    <w:uiPriority w:val="39"/>
    <w:rsid w:val="00BD1DD6"/>
    <w:pPr>
      <w:tabs>
        <w:tab w:val="left" w:pos="2041"/>
        <w:tab w:val="right" w:leader="dot" w:pos="9072"/>
      </w:tabs>
      <w:spacing w:after="240" w:line="240" w:lineRule="auto"/>
      <w:ind w:left="2041" w:hanging="2041"/>
    </w:pPr>
    <w:rPr>
      <w:noProof/>
    </w:rPr>
  </w:style>
  <w:style w:type="paragraph" w:styleId="TOC6">
    <w:name w:val="toc 6"/>
    <w:basedOn w:val="Normal"/>
    <w:next w:val="Normal"/>
    <w:autoRedefine/>
    <w:uiPriority w:val="39"/>
    <w:rsid w:val="00BD1DD6"/>
    <w:pPr>
      <w:tabs>
        <w:tab w:val="right" w:pos="9072"/>
      </w:tabs>
      <w:spacing w:after="120" w:line="240" w:lineRule="auto"/>
      <w:jc w:val="left"/>
    </w:pPr>
    <w:rPr>
      <w:rFonts w:ascii="Arial Bold" w:hAnsi="Arial Bold"/>
      <w:b/>
      <w:caps/>
      <w:szCs w:val="24"/>
    </w:rPr>
  </w:style>
  <w:style w:type="paragraph" w:styleId="TOC7">
    <w:name w:val="toc 7"/>
    <w:basedOn w:val="Normal"/>
    <w:next w:val="Normal"/>
    <w:autoRedefine/>
    <w:semiHidden/>
    <w:rsid w:val="00BD1DD6"/>
    <w:pPr>
      <w:spacing w:line="240" w:lineRule="auto"/>
      <w:ind w:left="1100"/>
      <w:jc w:val="left"/>
    </w:pPr>
    <w:rPr>
      <w:rFonts w:ascii="Times New Roman" w:hAnsi="Times New Roman"/>
      <w:szCs w:val="24"/>
    </w:rPr>
  </w:style>
  <w:style w:type="paragraph" w:styleId="TOC8">
    <w:name w:val="toc 8"/>
    <w:basedOn w:val="Normal"/>
    <w:next w:val="Normal"/>
    <w:autoRedefine/>
    <w:semiHidden/>
    <w:rsid w:val="00BD1DD6"/>
    <w:pPr>
      <w:spacing w:line="240" w:lineRule="auto"/>
      <w:ind w:left="1320"/>
      <w:jc w:val="left"/>
    </w:pPr>
    <w:rPr>
      <w:rFonts w:ascii="Times New Roman" w:hAnsi="Times New Roman"/>
      <w:szCs w:val="24"/>
    </w:rPr>
  </w:style>
  <w:style w:type="paragraph" w:styleId="TOC9">
    <w:name w:val="toc 9"/>
    <w:basedOn w:val="Normal"/>
    <w:next w:val="Normal"/>
    <w:autoRedefine/>
    <w:semiHidden/>
    <w:rsid w:val="00BD1DD6"/>
    <w:pPr>
      <w:spacing w:line="240" w:lineRule="auto"/>
      <w:ind w:left="1540"/>
      <w:jc w:val="left"/>
    </w:pPr>
    <w:rPr>
      <w:rFonts w:ascii="Times New Roman" w:hAnsi="Times New Roman"/>
      <w:szCs w:val="24"/>
    </w:rPr>
  </w:style>
  <w:style w:type="character" w:styleId="LineNumber">
    <w:name w:val="line number"/>
    <w:basedOn w:val="DefaultParagraphFont"/>
    <w:rsid w:val="00BD1DD6"/>
    <w:rPr>
      <w:rFonts w:ascii="Arial" w:hAnsi="Arial"/>
      <w:sz w:val="16"/>
    </w:rPr>
  </w:style>
  <w:style w:type="character" w:styleId="Hyperlink">
    <w:name w:val="Hyperlink"/>
    <w:basedOn w:val="DefaultParagraphFont"/>
    <w:rsid w:val="00BD1DD6"/>
    <w:rPr>
      <w:rFonts w:ascii="Arial" w:hAnsi="Arial"/>
      <w:color w:val="auto"/>
      <w:sz w:val="22"/>
      <w:u w:val="single"/>
    </w:rPr>
  </w:style>
  <w:style w:type="character" w:styleId="FollowedHyperlink">
    <w:name w:val="FollowedHyperlink"/>
    <w:basedOn w:val="DefaultParagraphFont"/>
    <w:rsid w:val="00BD1DD6"/>
    <w:rPr>
      <w:rFonts w:ascii="Verdana" w:hAnsi="Verdana"/>
      <w:sz w:val="20"/>
      <w:u w:val="single"/>
    </w:rPr>
  </w:style>
  <w:style w:type="paragraph" w:customStyle="1" w:styleId="WerksmansAnnex1">
    <w:name w:val="Werksmans_Annex1"/>
    <w:basedOn w:val="Normal"/>
    <w:next w:val="Normal"/>
    <w:rsid w:val="00BD1DD6"/>
    <w:pPr>
      <w:numPr>
        <w:numId w:val="5"/>
      </w:numPr>
      <w:outlineLvl w:val="0"/>
    </w:pPr>
  </w:style>
  <w:style w:type="paragraph" w:customStyle="1" w:styleId="WerksmansStyle1Head">
    <w:name w:val="Werksmans_Style1Head"/>
    <w:basedOn w:val="WerksmansStyle1"/>
    <w:next w:val="KeepWithNext"/>
    <w:link w:val="WerksmansStyle1HeadChar"/>
    <w:rsid w:val="00BD1DD6"/>
    <w:pPr>
      <w:keepNext/>
      <w:keepLines/>
      <w:spacing w:line="240" w:lineRule="auto"/>
    </w:pPr>
    <w:rPr>
      <w:b/>
      <w:caps/>
    </w:rPr>
  </w:style>
  <w:style w:type="paragraph" w:customStyle="1" w:styleId="WerksmansStyle2">
    <w:name w:val="Werksmans_Style2"/>
    <w:basedOn w:val="Normal"/>
    <w:next w:val="Normal"/>
    <w:link w:val="WerksmansStyle2Char"/>
    <w:rsid w:val="00BD1DD6"/>
    <w:pPr>
      <w:numPr>
        <w:ilvl w:val="1"/>
        <w:numId w:val="6"/>
      </w:numPr>
      <w:outlineLvl w:val="1"/>
    </w:pPr>
  </w:style>
  <w:style w:type="paragraph" w:customStyle="1" w:styleId="WerksmansStyle3">
    <w:name w:val="Werksmans_Style3"/>
    <w:basedOn w:val="Normal"/>
    <w:next w:val="Normal"/>
    <w:link w:val="WerksmansStyle3Char"/>
    <w:rsid w:val="00BD1DD6"/>
    <w:pPr>
      <w:numPr>
        <w:ilvl w:val="2"/>
        <w:numId w:val="6"/>
      </w:numPr>
      <w:outlineLvl w:val="2"/>
    </w:pPr>
  </w:style>
  <w:style w:type="paragraph" w:customStyle="1" w:styleId="WerksmansStyle4">
    <w:name w:val="Werksmans_Style4"/>
    <w:basedOn w:val="Normal"/>
    <w:next w:val="Normal"/>
    <w:link w:val="WerksmansStyle4Char"/>
    <w:rsid w:val="00BD1DD6"/>
    <w:pPr>
      <w:numPr>
        <w:ilvl w:val="3"/>
        <w:numId w:val="6"/>
      </w:numPr>
      <w:outlineLvl w:val="3"/>
    </w:pPr>
  </w:style>
  <w:style w:type="paragraph" w:customStyle="1" w:styleId="WerksmansStyle5">
    <w:name w:val="Werksmans_Style5"/>
    <w:basedOn w:val="Normal"/>
    <w:next w:val="Normal"/>
    <w:rsid w:val="00BD1DD6"/>
    <w:pPr>
      <w:numPr>
        <w:ilvl w:val="4"/>
        <w:numId w:val="6"/>
      </w:numPr>
      <w:outlineLvl w:val="4"/>
    </w:pPr>
  </w:style>
  <w:style w:type="paragraph" w:customStyle="1" w:styleId="WerksmansStyle6">
    <w:name w:val="Werksmans_Style6"/>
    <w:basedOn w:val="Normal"/>
    <w:next w:val="Normal"/>
    <w:rsid w:val="00BD1DD6"/>
    <w:pPr>
      <w:numPr>
        <w:ilvl w:val="5"/>
        <w:numId w:val="6"/>
      </w:numPr>
      <w:outlineLvl w:val="5"/>
    </w:pPr>
  </w:style>
  <w:style w:type="paragraph" w:customStyle="1" w:styleId="WerksmansStyle7">
    <w:name w:val="Werksmans_Style7"/>
    <w:basedOn w:val="Normal"/>
    <w:next w:val="Normal"/>
    <w:rsid w:val="00BD1DD6"/>
    <w:pPr>
      <w:numPr>
        <w:ilvl w:val="6"/>
        <w:numId w:val="6"/>
      </w:numPr>
      <w:outlineLvl w:val="6"/>
    </w:pPr>
  </w:style>
  <w:style w:type="paragraph" w:customStyle="1" w:styleId="WerksmansStyle8">
    <w:name w:val="Werksmans_Style8"/>
    <w:basedOn w:val="Normal"/>
    <w:next w:val="Normal"/>
    <w:rsid w:val="00BD1DD6"/>
    <w:pPr>
      <w:numPr>
        <w:ilvl w:val="7"/>
        <w:numId w:val="6"/>
      </w:numPr>
      <w:outlineLvl w:val="7"/>
    </w:pPr>
  </w:style>
  <w:style w:type="paragraph" w:customStyle="1" w:styleId="WerksmansStyle9">
    <w:name w:val="Werksmans_Style9"/>
    <w:basedOn w:val="Normal"/>
    <w:next w:val="Normal"/>
    <w:rsid w:val="00BD1DD6"/>
    <w:pPr>
      <w:numPr>
        <w:ilvl w:val="8"/>
        <w:numId w:val="6"/>
      </w:numPr>
      <w:outlineLvl w:val="8"/>
    </w:pPr>
  </w:style>
  <w:style w:type="paragraph" w:customStyle="1" w:styleId="WerksmansStyle3Head">
    <w:name w:val="Werksmans_Style3Head"/>
    <w:basedOn w:val="WerksmansStyle3"/>
    <w:next w:val="KeepWithNext"/>
    <w:rsid w:val="00BD1DD6"/>
    <w:pPr>
      <w:keepNext/>
      <w:keepLines/>
      <w:spacing w:line="240" w:lineRule="auto"/>
    </w:pPr>
    <w:rPr>
      <w:b/>
    </w:rPr>
  </w:style>
  <w:style w:type="paragraph" w:customStyle="1" w:styleId="Annexure">
    <w:name w:val="Annexure"/>
    <w:basedOn w:val="Normal"/>
    <w:next w:val="Normal"/>
    <w:rsid w:val="00BD1DD6"/>
    <w:pPr>
      <w:keepNext/>
      <w:numPr>
        <w:numId w:val="1"/>
      </w:numPr>
      <w:spacing w:after="180" w:line="240" w:lineRule="auto"/>
    </w:pPr>
    <w:rPr>
      <w:b/>
      <w:caps/>
    </w:rPr>
  </w:style>
  <w:style w:type="paragraph" w:customStyle="1" w:styleId="WerksmansStyle4Head">
    <w:name w:val="Werksmans_Style4Head"/>
    <w:basedOn w:val="WerksmansStyle4"/>
    <w:next w:val="KeepWithNext"/>
    <w:rsid w:val="00BD1DD6"/>
    <w:pPr>
      <w:keepNext/>
      <w:keepLines/>
      <w:spacing w:line="240" w:lineRule="auto"/>
    </w:pPr>
    <w:rPr>
      <w:b/>
    </w:rPr>
  </w:style>
  <w:style w:type="paragraph" w:customStyle="1" w:styleId="TableText9">
    <w:name w:val="TableText9"/>
    <w:basedOn w:val="Normal"/>
    <w:rsid w:val="00BD1DD6"/>
    <w:pPr>
      <w:spacing w:before="60" w:after="40" w:line="240" w:lineRule="auto"/>
      <w:jc w:val="left"/>
    </w:pPr>
    <w:rPr>
      <w:sz w:val="18"/>
    </w:rPr>
  </w:style>
  <w:style w:type="paragraph" w:customStyle="1" w:styleId="WerksmansPara1">
    <w:name w:val="Werksmans_Para1"/>
    <w:basedOn w:val="Normal"/>
    <w:next w:val="Normal"/>
    <w:rsid w:val="00BD1DD6"/>
    <w:pPr>
      <w:ind w:left="510"/>
    </w:pPr>
  </w:style>
  <w:style w:type="paragraph" w:customStyle="1" w:styleId="WerksmansPara2">
    <w:name w:val="Werksmans_Para2"/>
    <w:basedOn w:val="Normal"/>
    <w:next w:val="Normal"/>
    <w:rsid w:val="00BD1DD6"/>
    <w:pPr>
      <w:ind w:left="1021"/>
    </w:pPr>
  </w:style>
  <w:style w:type="paragraph" w:customStyle="1" w:styleId="WerksmansPara3">
    <w:name w:val="Werksmans_Para3"/>
    <w:basedOn w:val="Normal"/>
    <w:next w:val="Normal"/>
    <w:rsid w:val="00BD1DD6"/>
    <w:pPr>
      <w:ind w:left="1531"/>
    </w:pPr>
  </w:style>
  <w:style w:type="paragraph" w:customStyle="1" w:styleId="WerksmansPara4">
    <w:name w:val="Werksmans_Para4"/>
    <w:basedOn w:val="Normal"/>
    <w:next w:val="Normal"/>
    <w:rsid w:val="00BD1DD6"/>
    <w:pPr>
      <w:ind w:left="2041"/>
    </w:pPr>
  </w:style>
  <w:style w:type="paragraph" w:customStyle="1" w:styleId="WerksmansPara5">
    <w:name w:val="Werksmans_Para5"/>
    <w:basedOn w:val="Normal"/>
    <w:next w:val="Normal"/>
    <w:rsid w:val="00BD1DD6"/>
    <w:pPr>
      <w:ind w:left="2552"/>
    </w:pPr>
  </w:style>
  <w:style w:type="paragraph" w:customStyle="1" w:styleId="WerksmansPara6">
    <w:name w:val="Werksmans_Para6"/>
    <w:basedOn w:val="Normal"/>
    <w:next w:val="Normal"/>
    <w:rsid w:val="00BD1DD6"/>
    <w:pPr>
      <w:ind w:left="3062"/>
    </w:pPr>
  </w:style>
  <w:style w:type="paragraph" w:customStyle="1" w:styleId="WerksmansPara7">
    <w:name w:val="Werksmans_Para7"/>
    <w:basedOn w:val="Normal"/>
    <w:next w:val="Normal"/>
    <w:rsid w:val="00BD1DD6"/>
    <w:pPr>
      <w:ind w:left="3572"/>
    </w:pPr>
  </w:style>
  <w:style w:type="paragraph" w:customStyle="1" w:styleId="WerksmansPara8">
    <w:name w:val="Werksmans_Para8"/>
    <w:basedOn w:val="Normal"/>
    <w:next w:val="Normal"/>
    <w:rsid w:val="00BD1DD6"/>
    <w:pPr>
      <w:ind w:left="4082"/>
    </w:pPr>
  </w:style>
  <w:style w:type="paragraph" w:customStyle="1" w:styleId="WerksmansPara9">
    <w:name w:val="Werksmans_Para9"/>
    <w:basedOn w:val="Normal"/>
    <w:next w:val="Normal"/>
    <w:rsid w:val="00BD1DD6"/>
    <w:pPr>
      <w:ind w:left="4593"/>
    </w:pPr>
  </w:style>
  <w:style w:type="paragraph" w:customStyle="1" w:styleId="WerksmansStyle2Head">
    <w:name w:val="Werksmans_Style2Head"/>
    <w:basedOn w:val="WerksmansStyle2"/>
    <w:next w:val="KeepWithNext"/>
    <w:rsid w:val="00BD1DD6"/>
    <w:pPr>
      <w:keepNext/>
      <w:keepLines/>
      <w:spacing w:line="240" w:lineRule="auto"/>
    </w:pPr>
    <w:rPr>
      <w:b/>
    </w:rPr>
  </w:style>
  <w:style w:type="paragraph" w:customStyle="1" w:styleId="KeepWithNext">
    <w:name w:val="KeepWithNext"/>
    <w:basedOn w:val="Normal"/>
    <w:next w:val="Normal"/>
    <w:rsid w:val="00BD1DD6"/>
    <w:pPr>
      <w:keepNext/>
    </w:pPr>
  </w:style>
  <w:style w:type="paragraph" w:customStyle="1" w:styleId="Section">
    <w:name w:val="Section"/>
    <w:basedOn w:val="Normal"/>
    <w:next w:val="Normal"/>
    <w:rsid w:val="00BD1DD6"/>
    <w:pPr>
      <w:keepNext/>
      <w:spacing w:line="240" w:lineRule="auto"/>
    </w:pPr>
    <w:rPr>
      <w:b/>
      <w:caps/>
    </w:rPr>
  </w:style>
  <w:style w:type="paragraph" w:customStyle="1" w:styleId="WerksmansAnnex2">
    <w:name w:val="Werksmans_Annex2"/>
    <w:basedOn w:val="Normal"/>
    <w:next w:val="Normal"/>
    <w:rsid w:val="00BD1DD6"/>
    <w:pPr>
      <w:numPr>
        <w:ilvl w:val="1"/>
        <w:numId w:val="5"/>
      </w:numPr>
      <w:outlineLvl w:val="1"/>
    </w:pPr>
  </w:style>
  <w:style w:type="paragraph" w:customStyle="1" w:styleId="WerksmansAnnex3">
    <w:name w:val="Werksmans_Annex3"/>
    <w:basedOn w:val="Normal"/>
    <w:next w:val="Normal"/>
    <w:rsid w:val="00BD1DD6"/>
    <w:pPr>
      <w:numPr>
        <w:ilvl w:val="2"/>
        <w:numId w:val="5"/>
      </w:numPr>
      <w:outlineLvl w:val="2"/>
    </w:pPr>
  </w:style>
  <w:style w:type="paragraph" w:customStyle="1" w:styleId="WerksmansAnnex4">
    <w:name w:val="Werksmans_Annex4"/>
    <w:basedOn w:val="Normal"/>
    <w:next w:val="Normal"/>
    <w:rsid w:val="00BD1DD6"/>
    <w:pPr>
      <w:numPr>
        <w:ilvl w:val="3"/>
        <w:numId w:val="5"/>
      </w:numPr>
      <w:outlineLvl w:val="3"/>
    </w:pPr>
  </w:style>
  <w:style w:type="paragraph" w:customStyle="1" w:styleId="WerksmansAnnex5">
    <w:name w:val="Werksmans_Annex5"/>
    <w:basedOn w:val="Normal"/>
    <w:next w:val="Normal"/>
    <w:rsid w:val="00BD1DD6"/>
    <w:pPr>
      <w:numPr>
        <w:ilvl w:val="4"/>
        <w:numId w:val="5"/>
      </w:numPr>
      <w:outlineLvl w:val="4"/>
    </w:pPr>
  </w:style>
  <w:style w:type="paragraph" w:customStyle="1" w:styleId="WerksmansAnnex6">
    <w:name w:val="Werksmans_Annex6"/>
    <w:basedOn w:val="Normal"/>
    <w:next w:val="Normal"/>
    <w:rsid w:val="00BD1DD6"/>
    <w:pPr>
      <w:numPr>
        <w:ilvl w:val="5"/>
        <w:numId w:val="5"/>
      </w:numPr>
      <w:outlineLvl w:val="5"/>
    </w:pPr>
  </w:style>
  <w:style w:type="paragraph" w:customStyle="1" w:styleId="WerksmansAnnex7">
    <w:name w:val="Werksmans_Annex7"/>
    <w:basedOn w:val="Normal"/>
    <w:next w:val="Normal"/>
    <w:rsid w:val="00BD1DD6"/>
    <w:pPr>
      <w:numPr>
        <w:ilvl w:val="6"/>
        <w:numId w:val="5"/>
      </w:numPr>
      <w:outlineLvl w:val="6"/>
    </w:pPr>
  </w:style>
  <w:style w:type="paragraph" w:customStyle="1" w:styleId="WerksmansAnnex8">
    <w:name w:val="Werksmans_Annex8"/>
    <w:basedOn w:val="Normal"/>
    <w:next w:val="Normal"/>
    <w:rsid w:val="00BD1DD6"/>
    <w:pPr>
      <w:numPr>
        <w:ilvl w:val="7"/>
        <w:numId w:val="5"/>
      </w:numPr>
      <w:outlineLvl w:val="7"/>
    </w:pPr>
  </w:style>
  <w:style w:type="paragraph" w:customStyle="1" w:styleId="WerksmansAnnex9">
    <w:name w:val="Werksmans_Annex9"/>
    <w:basedOn w:val="Normal"/>
    <w:next w:val="Normal"/>
    <w:rsid w:val="00BD1DD6"/>
    <w:pPr>
      <w:numPr>
        <w:ilvl w:val="8"/>
        <w:numId w:val="5"/>
      </w:numPr>
      <w:outlineLvl w:val="8"/>
    </w:pPr>
  </w:style>
  <w:style w:type="paragraph" w:customStyle="1" w:styleId="WerksmansStyle1">
    <w:name w:val="Werksmans_Style1"/>
    <w:basedOn w:val="Normal"/>
    <w:next w:val="Normal"/>
    <w:rsid w:val="00BD1DD6"/>
    <w:pPr>
      <w:numPr>
        <w:numId w:val="6"/>
      </w:numPr>
      <w:outlineLvl w:val="0"/>
    </w:pPr>
  </w:style>
  <w:style w:type="paragraph" w:customStyle="1" w:styleId="TableText7">
    <w:name w:val="TableText7"/>
    <w:basedOn w:val="Normal"/>
    <w:rsid w:val="00BD1DD6"/>
    <w:pPr>
      <w:spacing w:before="40" w:after="20" w:line="240" w:lineRule="auto"/>
      <w:jc w:val="left"/>
    </w:pPr>
    <w:rPr>
      <w:sz w:val="14"/>
    </w:rPr>
  </w:style>
  <w:style w:type="paragraph" w:styleId="FootnoteText">
    <w:name w:val="footnote text"/>
    <w:basedOn w:val="Normal"/>
    <w:semiHidden/>
    <w:rsid w:val="00BD1DD6"/>
    <w:pPr>
      <w:tabs>
        <w:tab w:val="left" w:pos="397"/>
      </w:tabs>
      <w:spacing w:after="120" w:line="240" w:lineRule="auto"/>
      <w:ind w:left="397" w:hanging="397"/>
    </w:pPr>
    <w:rPr>
      <w:sz w:val="16"/>
    </w:rPr>
  </w:style>
  <w:style w:type="paragraph" w:customStyle="1" w:styleId="TableText8">
    <w:name w:val="TableText8"/>
    <w:basedOn w:val="Normal"/>
    <w:rsid w:val="00BD1DD6"/>
    <w:pPr>
      <w:spacing w:before="40" w:after="20" w:line="240" w:lineRule="auto"/>
      <w:jc w:val="left"/>
    </w:pPr>
    <w:rPr>
      <w:sz w:val="16"/>
    </w:rPr>
  </w:style>
  <w:style w:type="paragraph" w:customStyle="1" w:styleId="TableText10">
    <w:name w:val="TableText10"/>
    <w:basedOn w:val="Normal"/>
    <w:rsid w:val="00BD1DD6"/>
    <w:pPr>
      <w:spacing w:before="60" w:after="40" w:line="240" w:lineRule="auto"/>
      <w:jc w:val="left"/>
    </w:pPr>
  </w:style>
  <w:style w:type="paragraph" w:customStyle="1" w:styleId="FaxStyle">
    <w:name w:val="FaxStyle"/>
    <w:next w:val="Normal"/>
    <w:rsid w:val="00BD1DD6"/>
    <w:pPr>
      <w:widowControl w:val="0"/>
    </w:pPr>
    <w:rPr>
      <w:rFonts w:ascii="Courier" w:hAnsi="Courier"/>
      <w:color w:val="000000"/>
      <w:sz w:val="24"/>
      <w:lang w:val="en-GB" w:eastAsia="en-US"/>
    </w:rPr>
  </w:style>
  <w:style w:type="paragraph" w:customStyle="1" w:styleId="Level1">
    <w:name w:val="Level 1"/>
    <w:basedOn w:val="Normal"/>
    <w:rsid w:val="00BD1DD6"/>
    <w:pPr>
      <w:numPr>
        <w:numId w:val="2"/>
      </w:numPr>
      <w:spacing w:before="60" w:after="40" w:line="240" w:lineRule="auto"/>
    </w:pPr>
    <w:rPr>
      <w:sz w:val="18"/>
    </w:rPr>
  </w:style>
  <w:style w:type="paragraph" w:customStyle="1" w:styleId="Level2">
    <w:name w:val="Level 2"/>
    <w:basedOn w:val="Normal"/>
    <w:rsid w:val="00BD1DD6"/>
    <w:pPr>
      <w:numPr>
        <w:ilvl w:val="1"/>
        <w:numId w:val="2"/>
      </w:numPr>
      <w:spacing w:before="60" w:after="40" w:line="240" w:lineRule="auto"/>
    </w:pPr>
    <w:rPr>
      <w:sz w:val="18"/>
    </w:rPr>
  </w:style>
  <w:style w:type="paragraph" w:customStyle="1" w:styleId="Level3">
    <w:name w:val="Level 3"/>
    <w:basedOn w:val="Normal"/>
    <w:rsid w:val="00BD1DD6"/>
    <w:pPr>
      <w:numPr>
        <w:ilvl w:val="2"/>
        <w:numId w:val="2"/>
      </w:numPr>
      <w:spacing w:before="60" w:after="40" w:line="240" w:lineRule="auto"/>
    </w:pPr>
    <w:rPr>
      <w:sz w:val="18"/>
    </w:rPr>
  </w:style>
  <w:style w:type="paragraph" w:customStyle="1" w:styleId="Level4">
    <w:name w:val="Level 4"/>
    <w:basedOn w:val="Normal"/>
    <w:rsid w:val="00BD1DD6"/>
    <w:pPr>
      <w:numPr>
        <w:ilvl w:val="3"/>
        <w:numId w:val="2"/>
      </w:numPr>
      <w:spacing w:before="60" w:after="40" w:line="240" w:lineRule="auto"/>
    </w:pPr>
    <w:rPr>
      <w:sz w:val="18"/>
    </w:rPr>
  </w:style>
  <w:style w:type="paragraph" w:customStyle="1" w:styleId="CoName">
    <w:name w:val="CoName"/>
    <w:basedOn w:val="Normal"/>
    <w:rsid w:val="00BD1DD6"/>
    <w:pPr>
      <w:tabs>
        <w:tab w:val="left" w:pos="1440"/>
      </w:tabs>
      <w:spacing w:line="180" w:lineRule="exact"/>
      <w:jc w:val="left"/>
    </w:pPr>
    <w:rPr>
      <w:rFonts w:cs="Arial"/>
      <w:b/>
      <w:bCs/>
      <w:noProof/>
      <w:snapToGrid/>
      <w:sz w:val="13"/>
      <w:szCs w:val="13"/>
    </w:rPr>
  </w:style>
  <w:style w:type="paragraph" w:customStyle="1" w:styleId="CoverPage">
    <w:name w:val="CoverPage"/>
    <w:basedOn w:val="Normal"/>
    <w:rsid w:val="00BD1DD6"/>
    <w:pPr>
      <w:spacing w:line="240" w:lineRule="auto"/>
      <w:jc w:val="center"/>
    </w:pPr>
    <w:rPr>
      <w:b/>
      <w:sz w:val="24"/>
      <w:szCs w:val="24"/>
    </w:rPr>
  </w:style>
  <w:style w:type="paragraph" w:customStyle="1" w:styleId="TOCStyle">
    <w:name w:val="TOC Style"/>
    <w:basedOn w:val="Normal"/>
    <w:next w:val="TOC6"/>
    <w:rsid w:val="00BD1DD6"/>
    <w:pPr>
      <w:keepNext/>
    </w:pPr>
    <w:rPr>
      <w:b/>
      <w:szCs w:val="24"/>
    </w:rPr>
  </w:style>
  <w:style w:type="paragraph" w:customStyle="1" w:styleId="DraftWording">
    <w:name w:val="DraftWording"/>
    <w:basedOn w:val="Normal"/>
    <w:rsid w:val="00BD1DD6"/>
    <w:pPr>
      <w:spacing w:line="240" w:lineRule="auto"/>
      <w:jc w:val="left"/>
    </w:pPr>
  </w:style>
  <w:style w:type="paragraph" w:customStyle="1" w:styleId="CoDetails">
    <w:name w:val="CoDetails"/>
    <w:basedOn w:val="Normal"/>
    <w:link w:val="CoDetailsChar"/>
    <w:rsid w:val="00BD1DD6"/>
    <w:pPr>
      <w:tabs>
        <w:tab w:val="left" w:pos="432"/>
      </w:tabs>
      <w:spacing w:line="240" w:lineRule="auto"/>
      <w:jc w:val="left"/>
    </w:pPr>
    <w:rPr>
      <w:noProof/>
      <w:sz w:val="16"/>
    </w:rPr>
  </w:style>
  <w:style w:type="paragraph" w:styleId="BalloonText">
    <w:name w:val="Balloon Text"/>
    <w:basedOn w:val="Normal"/>
    <w:link w:val="BalloonTextChar"/>
    <w:rsid w:val="00BD1D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D1DD6"/>
    <w:rPr>
      <w:rFonts w:ascii="Tahoma" w:hAnsi="Tahoma" w:cs="Tahoma"/>
      <w:snapToGrid w:val="0"/>
      <w:sz w:val="16"/>
      <w:szCs w:val="16"/>
      <w:lang w:val="en-GB" w:eastAsia="en-US"/>
    </w:rPr>
  </w:style>
  <w:style w:type="character" w:customStyle="1" w:styleId="Heading7Char">
    <w:name w:val="Heading 7 Char"/>
    <w:basedOn w:val="DefaultParagraphFont"/>
    <w:link w:val="Heading7"/>
    <w:rsid w:val="00BD1DD6"/>
    <w:rPr>
      <w:snapToGrid w:val="0"/>
      <w:sz w:val="24"/>
      <w:szCs w:val="24"/>
      <w:lang w:val="en-GB" w:eastAsia="en-US"/>
    </w:rPr>
  </w:style>
  <w:style w:type="character" w:customStyle="1" w:styleId="Heading8Char">
    <w:name w:val="Heading 8 Char"/>
    <w:basedOn w:val="DefaultParagraphFont"/>
    <w:link w:val="Heading8"/>
    <w:rsid w:val="00BD1DD6"/>
    <w:rPr>
      <w:i/>
      <w:iCs/>
      <w:snapToGrid w:val="0"/>
      <w:sz w:val="24"/>
      <w:szCs w:val="24"/>
      <w:lang w:val="en-GB" w:eastAsia="en-US"/>
    </w:rPr>
  </w:style>
  <w:style w:type="character" w:customStyle="1" w:styleId="Heading9Char">
    <w:name w:val="Heading 9 Char"/>
    <w:basedOn w:val="DefaultParagraphFont"/>
    <w:link w:val="Heading9"/>
    <w:rsid w:val="00BD1DD6"/>
    <w:rPr>
      <w:rFonts w:ascii="Arial" w:hAnsi="Arial" w:cs="Arial"/>
      <w:snapToGrid w:val="0"/>
      <w:sz w:val="22"/>
      <w:szCs w:val="22"/>
      <w:lang w:val="en-GB" w:eastAsia="en-US"/>
    </w:rPr>
  </w:style>
  <w:style w:type="paragraph" w:customStyle="1" w:styleId="AnnexureSub">
    <w:name w:val="AnnexureSub"/>
    <w:basedOn w:val="Normal"/>
    <w:rsid w:val="00BD1DD6"/>
    <w:pPr>
      <w:numPr>
        <w:ilvl w:val="1"/>
        <w:numId w:val="1"/>
      </w:numPr>
    </w:pPr>
  </w:style>
  <w:style w:type="paragraph" w:customStyle="1" w:styleId="Part">
    <w:name w:val="Part"/>
    <w:basedOn w:val="Normal"/>
    <w:next w:val="KeepWithNext"/>
    <w:rsid w:val="00BD1DD6"/>
    <w:pPr>
      <w:keepNext/>
      <w:numPr>
        <w:numId w:val="3"/>
      </w:numPr>
      <w:spacing w:line="240" w:lineRule="auto"/>
    </w:pPr>
    <w:rPr>
      <w:b/>
      <w:caps/>
    </w:rPr>
  </w:style>
  <w:style w:type="paragraph" w:customStyle="1" w:styleId="Schedule">
    <w:name w:val="Schedule"/>
    <w:basedOn w:val="Normal"/>
    <w:next w:val="KeepWithNext"/>
    <w:qFormat/>
    <w:rsid w:val="00BD1DD6"/>
    <w:pPr>
      <w:keepNext/>
      <w:numPr>
        <w:numId w:val="4"/>
      </w:numPr>
    </w:pPr>
    <w:rPr>
      <w:b/>
    </w:rPr>
  </w:style>
  <w:style w:type="paragraph" w:customStyle="1" w:styleId="Address">
    <w:name w:val="Address"/>
    <w:basedOn w:val="Normal"/>
    <w:rsid w:val="00BD1DD6"/>
    <w:pPr>
      <w:framePr w:w="6804" w:h="2444" w:hSpace="181" w:wrap="notBeside" w:vAnchor="page" w:hAnchor="page" w:x="1158" w:y="2490" w:anchorLock="1"/>
      <w:shd w:val="solid" w:color="FFFFFF" w:fill="FFFFFF"/>
      <w:spacing w:line="240" w:lineRule="auto"/>
      <w:jc w:val="left"/>
    </w:pPr>
  </w:style>
  <w:style w:type="paragraph" w:customStyle="1" w:styleId="Bank">
    <w:name w:val="Bank"/>
    <w:basedOn w:val="Normal"/>
    <w:rsid w:val="00BD1DD6"/>
    <w:pPr>
      <w:tabs>
        <w:tab w:val="left" w:pos="1701"/>
      </w:tabs>
      <w:spacing w:line="240" w:lineRule="auto"/>
      <w:ind w:left="284"/>
    </w:pPr>
    <w:rPr>
      <w:sz w:val="18"/>
    </w:rPr>
  </w:style>
  <w:style w:type="paragraph" w:customStyle="1" w:styleId="Branches">
    <w:name w:val="Branches"/>
    <w:basedOn w:val="Normal"/>
    <w:rsid w:val="00BD1DD6"/>
    <w:pPr>
      <w:spacing w:before="120" w:line="240" w:lineRule="auto"/>
      <w:jc w:val="center"/>
    </w:pPr>
    <w:rPr>
      <w:noProof/>
      <w:sz w:val="16"/>
      <w:szCs w:val="14"/>
    </w:rPr>
  </w:style>
  <w:style w:type="paragraph" w:customStyle="1" w:styleId="CoAddress">
    <w:name w:val="CoAddress"/>
    <w:basedOn w:val="Normal"/>
    <w:rsid w:val="00BD1DD6"/>
    <w:pPr>
      <w:tabs>
        <w:tab w:val="left" w:pos="454"/>
      </w:tabs>
      <w:spacing w:line="240" w:lineRule="auto"/>
      <w:jc w:val="left"/>
    </w:pPr>
    <w:rPr>
      <w:noProof/>
      <w:sz w:val="17"/>
      <w:szCs w:val="17"/>
    </w:rPr>
  </w:style>
  <w:style w:type="character" w:customStyle="1" w:styleId="CoDetailsChar">
    <w:name w:val="CoDetails Char"/>
    <w:basedOn w:val="DefaultParagraphFont"/>
    <w:link w:val="CoDetails"/>
    <w:rsid w:val="00BD1DD6"/>
    <w:rPr>
      <w:rFonts w:ascii="Arial" w:hAnsi="Arial"/>
      <w:noProof/>
      <w:snapToGrid w:val="0"/>
      <w:sz w:val="16"/>
      <w:lang w:val="en-GB" w:eastAsia="en-US"/>
    </w:rPr>
  </w:style>
  <w:style w:type="character" w:styleId="CommentReference">
    <w:name w:val="annotation reference"/>
    <w:basedOn w:val="DefaultParagraphFont"/>
    <w:semiHidden/>
    <w:unhideWhenUsed/>
    <w:rsid w:val="00BD1DD6"/>
    <w:rPr>
      <w:sz w:val="16"/>
      <w:szCs w:val="16"/>
    </w:rPr>
  </w:style>
  <w:style w:type="paragraph" w:styleId="CommentText">
    <w:name w:val="annotation text"/>
    <w:basedOn w:val="Normal"/>
    <w:link w:val="CommentTextChar"/>
    <w:semiHidden/>
    <w:unhideWhenUsed/>
    <w:rsid w:val="00BD1DD6"/>
    <w:pPr>
      <w:spacing w:line="240" w:lineRule="auto"/>
    </w:pPr>
  </w:style>
  <w:style w:type="character" w:customStyle="1" w:styleId="CommentTextChar">
    <w:name w:val="Comment Text Char"/>
    <w:basedOn w:val="DefaultParagraphFont"/>
    <w:link w:val="CommentText"/>
    <w:semiHidden/>
    <w:rsid w:val="00BD1DD6"/>
    <w:rPr>
      <w:rFonts w:ascii="Arial" w:hAnsi="Arial"/>
      <w:snapToGrid w:val="0"/>
      <w:sz w:val="22"/>
      <w:lang w:val="en-GB" w:eastAsia="en-US"/>
    </w:rPr>
  </w:style>
  <w:style w:type="paragraph" w:styleId="CommentSubject">
    <w:name w:val="annotation subject"/>
    <w:basedOn w:val="CommentText"/>
    <w:next w:val="CommentText"/>
    <w:link w:val="CommentSubjectChar"/>
    <w:semiHidden/>
    <w:unhideWhenUsed/>
    <w:rsid w:val="00BD1DD6"/>
    <w:rPr>
      <w:b/>
      <w:bCs/>
    </w:rPr>
  </w:style>
  <w:style w:type="character" w:customStyle="1" w:styleId="CommentSubjectChar">
    <w:name w:val="Comment Subject Char"/>
    <w:basedOn w:val="CommentTextChar"/>
    <w:link w:val="CommentSubject"/>
    <w:semiHidden/>
    <w:rsid w:val="00BD1DD6"/>
    <w:rPr>
      <w:rFonts w:ascii="Arial" w:hAnsi="Arial"/>
      <w:b/>
      <w:bCs/>
      <w:snapToGrid w:val="0"/>
      <w:sz w:val="22"/>
      <w:lang w:val="en-GB" w:eastAsia="en-US"/>
    </w:rPr>
  </w:style>
  <w:style w:type="character" w:customStyle="1" w:styleId="FooterChar">
    <w:name w:val="Footer Char"/>
    <w:basedOn w:val="DefaultParagraphFont"/>
    <w:link w:val="Footer"/>
    <w:rsid w:val="00BD1DD6"/>
    <w:rPr>
      <w:rFonts w:ascii="Arial" w:hAnsi="Arial"/>
      <w:sz w:val="22"/>
      <w:szCs w:val="24"/>
      <w:lang w:val="en-GB" w:eastAsia="en-US"/>
    </w:rPr>
  </w:style>
  <w:style w:type="paragraph" w:customStyle="1" w:styleId="Directors">
    <w:name w:val="Directors"/>
    <w:basedOn w:val="Footer"/>
    <w:link w:val="DirectorsChar"/>
    <w:rsid w:val="00BD1DD6"/>
    <w:pPr>
      <w:tabs>
        <w:tab w:val="clear" w:pos="4536"/>
        <w:tab w:val="center" w:pos="4984"/>
      </w:tabs>
      <w:suppressAutoHyphens/>
      <w:spacing w:line="140" w:lineRule="exact"/>
      <w:jc w:val="both"/>
    </w:pPr>
    <w:rPr>
      <w:rFonts w:cs="Arial"/>
      <w:b/>
      <w:noProof/>
      <w:sz w:val="13"/>
      <w:szCs w:val="13"/>
    </w:rPr>
  </w:style>
  <w:style w:type="character" w:customStyle="1" w:styleId="DirectorsChar">
    <w:name w:val="Directors Char"/>
    <w:basedOn w:val="FooterChar"/>
    <w:link w:val="Directors"/>
    <w:rsid w:val="00BD1DD6"/>
    <w:rPr>
      <w:rFonts w:ascii="Arial" w:hAnsi="Arial" w:cs="Arial"/>
      <w:b/>
      <w:noProof/>
      <w:sz w:val="13"/>
      <w:szCs w:val="13"/>
      <w:lang w:val="en-GB" w:eastAsia="en-US"/>
    </w:rPr>
  </w:style>
  <w:style w:type="character" w:customStyle="1" w:styleId="DirectorsBold">
    <w:name w:val="DirectorsBold"/>
    <w:basedOn w:val="DefaultParagraphFont"/>
    <w:uiPriority w:val="1"/>
    <w:rsid w:val="00BD1DD6"/>
    <w:rPr>
      <w:rFonts w:ascii="Arial" w:hAnsi="Arial"/>
      <w:b/>
      <w:bCs/>
      <w:sz w:val="13"/>
    </w:rPr>
  </w:style>
  <w:style w:type="character" w:styleId="EndnoteReference">
    <w:name w:val="endnote reference"/>
    <w:basedOn w:val="DefaultParagraphFont"/>
    <w:rsid w:val="00BD1DD6"/>
    <w:rPr>
      <w:rFonts w:ascii="Arial" w:hAnsi="Arial"/>
      <w:sz w:val="18"/>
      <w:vertAlign w:val="superscript"/>
    </w:rPr>
  </w:style>
  <w:style w:type="paragraph" w:styleId="EndnoteText">
    <w:name w:val="endnote text"/>
    <w:basedOn w:val="Normal"/>
    <w:link w:val="EndnoteTextChar"/>
    <w:rsid w:val="00BD1DD6"/>
    <w:pPr>
      <w:spacing w:after="120" w:line="240" w:lineRule="auto"/>
      <w:ind w:left="397" w:hanging="397"/>
    </w:pPr>
    <w:rPr>
      <w:sz w:val="16"/>
    </w:rPr>
  </w:style>
  <w:style w:type="character" w:customStyle="1" w:styleId="EndnoteTextChar">
    <w:name w:val="Endnote Text Char"/>
    <w:basedOn w:val="DefaultParagraphFont"/>
    <w:link w:val="EndnoteText"/>
    <w:rsid w:val="00BD1DD6"/>
    <w:rPr>
      <w:rFonts w:ascii="Arial" w:hAnsi="Arial"/>
      <w:snapToGrid w:val="0"/>
      <w:sz w:val="16"/>
      <w:lang w:val="en-GB" w:eastAsia="en-US"/>
    </w:rPr>
  </w:style>
  <w:style w:type="character" w:customStyle="1" w:styleId="HeaderChar">
    <w:name w:val="Header Char"/>
    <w:basedOn w:val="DefaultParagraphFont"/>
    <w:link w:val="Header"/>
    <w:rsid w:val="00BD1DD6"/>
    <w:rPr>
      <w:rFonts w:ascii="Arial" w:hAnsi="Arial"/>
      <w:noProof/>
      <w:snapToGrid w:val="0"/>
      <w:sz w:val="13"/>
      <w:lang w:val="en-GB" w:eastAsia="en-US"/>
    </w:rPr>
  </w:style>
  <w:style w:type="paragraph" w:customStyle="1" w:styleId="Reference">
    <w:name w:val="Reference"/>
    <w:basedOn w:val="Normal"/>
    <w:rsid w:val="00BD1DD6"/>
    <w:pPr>
      <w:tabs>
        <w:tab w:val="left" w:pos="1928"/>
      </w:tabs>
      <w:spacing w:line="240" w:lineRule="auto"/>
    </w:pPr>
    <w:rPr>
      <w:sz w:val="18"/>
      <w:szCs w:val="18"/>
    </w:rPr>
  </w:style>
  <w:style w:type="character" w:customStyle="1" w:styleId="ReferenceDetails">
    <w:name w:val="ReferenceDetails"/>
    <w:basedOn w:val="DefaultParagraphFont"/>
    <w:uiPriority w:val="1"/>
    <w:qFormat/>
    <w:rsid w:val="00BD1DD6"/>
    <w:rPr>
      <w:rFonts w:ascii="Arial" w:hAnsi="Arial"/>
      <w:sz w:val="20"/>
    </w:rPr>
  </w:style>
  <w:style w:type="paragraph" w:customStyle="1" w:styleId="SignatureLines1">
    <w:name w:val="SignatureLines1"/>
    <w:basedOn w:val="Normal"/>
    <w:rsid w:val="00BD1DD6"/>
    <w:pPr>
      <w:keepNext/>
      <w:suppressLineNumbers/>
      <w:tabs>
        <w:tab w:val="left" w:pos="4366"/>
        <w:tab w:val="right" w:pos="9015"/>
      </w:tabs>
      <w:suppressAutoHyphens w:val="0"/>
      <w:spacing w:line="240" w:lineRule="auto"/>
      <w:jc w:val="left"/>
    </w:pPr>
    <w:rPr>
      <w:noProof/>
      <w:snapToGrid/>
      <w:szCs w:val="22"/>
    </w:rPr>
  </w:style>
  <w:style w:type="paragraph" w:customStyle="1" w:styleId="Single">
    <w:name w:val="Single"/>
    <w:basedOn w:val="Normal"/>
    <w:rsid w:val="00BD1DD6"/>
    <w:pPr>
      <w:spacing w:line="240" w:lineRule="auto"/>
      <w:jc w:val="left"/>
    </w:pPr>
  </w:style>
  <w:style w:type="character" w:customStyle="1" w:styleId="TelNo">
    <w:name w:val="TelNo"/>
    <w:basedOn w:val="DefaultParagraphFont"/>
    <w:rsid w:val="00BD1DD6"/>
    <w:rPr>
      <w:rFonts w:ascii="Verdana" w:hAnsi="Verdana"/>
      <w:b/>
      <w:sz w:val="16"/>
    </w:rPr>
  </w:style>
  <w:style w:type="paragraph" w:customStyle="1" w:styleId="TemplateName">
    <w:name w:val="TemplateName"/>
    <w:basedOn w:val="Normal"/>
    <w:rsid w:val="00BD1DD6"/>
    <w:pPr>
      <w:spacing w:before="240" w:line="240" w:lineRule="auto"/>
    </w:pPr>
    <w:rPr>
      <w:b/>
      <w:sz w:val="24"/>
      <w:szCs w:val="24"/>
    </w:rPr>
  </w:style>
  <w:style w:type="character" w:customStyle="1" w:styleId="WerksmansStyle1HeadChar">
    <w:name w:val="Werksmans_Style1Head Char"/>
    <w:basedOn w:val="DefaultParagraphFont"/>
    <w:link w:val="WerksmansStyle1Head"/>
    <w:rsid w:val="00BD1DD6"/>
    <w:rPr>
      <w:rFonts w:ascii="Arial" w:hAnsi="Arial"/>
      <w:b/>
      <w:caps/>
      <w:snapToGrid w:val="0"/>
      <w:sz w:val="22"/>
      <w:lang w:val="en-GB" w:eastAsia="en-US"/>
    </w:rPr>
  </w:style>
  <w:style w:type="character" w:customStyle="1" w:styleId="WerksmansStyle2Char">
    <w:name w:val="Werksmans_Style2 Char"/>
    <w:basedOn w:val="DefaultParagraphFont"/>
    <w:link w:val="WerksmansStyle2"/>
    <w:rsid w:val="00BD1DD6"/>
    <w:rPr>
      <w:rFonts w:ascii="Arial" w:hAnsi="Arial"/>
      <w:snapToGrid w:val="0"/>
      <w:sz w:val="22"/>
      <w:lang w:val="en-GB" w:eastAsia="en-US"/>
    </w:rPr>
  </w:style>
  <w:style w:type="character" w:customStyle="1" w:styleId="WerksmansStyle3Char">
    <w:name w:val="Werksmans_Style3 Char"/>
    <w:basedOn w:val="DefaultParagraphFont"/>
    <w:link w:val="WerksmansStyle3"/>
    <w:rsid w:val="00BD1DD6"/>
    <w:rPr>
      <w:rFonts w:ascii="Arial" w:hAnsi="Arial"/>
      <w:snapToGrid w:val="0"/>
      <w:sz w:val="22"/>
      <w:lang w:val="en-GB" w:eastAsia="en-US"/>
    </w:rPr>
  </w:style>
  <w:style w:type="character" w:customStyle="1" w:styleId="WerksmansStyle4Char">
    <w:name w:val="Werksmans_Style4 Char"/>
    <w:basedOn w:val="DefaultParagraphFont"/>
    <w:link w:val="WerksmansStyle4"/>
    <w:rsid w:val="00BD1DD6"/>
    <w:rPr>
      <w:rFonts w:ascii="Arial" w:hAnsi="Arial"/>
      <w:snapToGrid w:val="0"/>
      <w:sz w:val="22"/>
      <w:lang w:val="en-GB" w:eastAsia="en-US"/>
    </w:rPr>
  </w:style>
  <w:style w:type="paragraph" w:customStyle="1" w:styleId="WerksmansStyle5Head">
    <w:name w:val="Werksmans_Style5Head"/>
    <w:basedOn w:val="WerksmansStyle5"/>
    <w:rsid w:val="00BD1DD6"/>
    <w:pPr>
      <w:keepNext/>
    </w:pPr>
    <w:rPr>
      <w:b/>
    </w:rPr>
  </w:style>
  <w:style w:type="paragraph" w:customStyle="1" w:styleId="FootnoteTextIndent">
    <w:name w:val="Footnote Text Indent"/>
    <w:basedOn w:val="FootnoteText"/>
    <w:qFormat/>
    <w:rsid w:val="00BD1DD6"/>
    <w:pPr>
      <w:tabs>
        <w:tab w:val="left" w:pos="794"/>
        <w:tab w:val="left" w:pos="1191"/>
        <w:tab w:val="left" w:pos="1588"/>
      </w:tabs>
      <w:ind w:firstLine="0"/>
    </w:pPr>
  </w:style>
  <w:style w:type="paragraph" w:customStyle="1" w:styleId="FootnoteTextIndent2">
    <w:name w:val="Footnote Text Indent2"/>
    <w:basedOn w:val="FootnoteText"/>
    <w:qFormat/>
    <w:rsid w:val="00BD1DD6"/>
    <w:pPr>
      <w:tabs>
        <w:tab w:val="clear" w:pos="397"/>
      </w:tabs>
      <w:ind w:left="680" w:firstLine="0"/>
    </w:pPr>
  </w:style>
  <w:style w:type="paragraph" w:customStyle="1" w:styleId="FootnoteTextIndent3">
    <w:name w:val="Footnote Text Indent3"/>
    <w:basedOn w:val="FootnoteText"/>
    <w:qFormat/>
    <w:rsid w:val="00BD1DD6"/>
    <w:pPr>
      <w:tabs>
        <w:tab w:val="clear" w:pos="397"/>
      </w:tabs>
      <w:ind w:left="964" w:firstLine="0"/>
    </w:pPr>
  </w:style>
  <w:style w:type="paragraph" w:customStyle="1" w:styleId="FootnoteText2">
    <w:name w:val="Footnote Text2"/>
    <w:basedOn w:val="FootnoteText"/>
    <w:qFormat/>
    <w:rsid w:val="00BD1DD6"/>
    <w:pPr>
      <w:numPr>
        <w:numId w:val="7"/>
      </w:numPr>
      <w:tabs>
        <w:tab w:val="clear" w:pos="397"/>
      </w:tabs>
      <w:snapToGrid w:val="0"/>
    </w:pPr>
  </w:style>
  <w:style w:type="paragraph" w:customStyle="1" w:styleId="FootnoteText3">
    <w:name w:val="Footnote Text3"/>
    <w:basedOn w:val="FootnoteText"/>
    <w:qFormat/>
    <w:rsid w:val="00BD1DD6"/>
    <w:pPr>
      <w:numPr>
        <w:ilvl w:val="1"/>
        <w:numId w:val="7"/>
      </w:numPr>
      <w:tabs>
        <w:tab w:val="clear" w:pos="397"/>
        <w:tab w:val="left" w:pos="964"/>
      </w:tabs>
    </w:pPr>
  </w:style>
  <w:style w:type="paragraph" w:customStyle="1" w:styleId="DraftBlock">
    <w:name w:val="DraftBlock"/>
    <w:basedOn w:val="Normal"/>
    <w:rsid w:val="00BD1DD6"/>
    <w:pPr>
      <w:framePr w:w="8624" w:h="1004" w:hRule="exact" w:hSpace="181" w:wrap="notBeside" w:vAnchor="text" w:hAnchor="page" w:x="931" w:y="1872" w:anchorLock="1"/>
      <w:spacing w:line="240" w:lineRule="auto"/>
    </w:pPr>
    <w:rPr>
      <w:color w:val="000000"/>
      <w:sz w:val="20"/>
    </w:rPr>
  </w:style>
  <w:style w:type="paragraph" w:customStyle="1" w:styleId="EndnoteText2">
    <w:name w:val="Endnote Text2"/>
    <w:basedOn w:val="EndnoteText"/>
    <w:qFormat/>
    <w:rsid w:val="00BD1DD6"/>
    <w:pPr>
      <w:numPr>
        <w:numId w:val="13"/>
      </w:numPr>
    </w:pPr>
  </w:style>
  <w:style w:type="paragraph" w:customStyle="1" w:styleId="EndnoteText3">
    <w:name w:val="Endnote Text3"/>
    <w:basedOn w:val="EndnoteText"/>
    <w:qFormat/>
    <w:rsid w:val="00BD1DD6"/>
    <w:pPr>
      <w:numPr>
        <w:numId w:val="14"/>
      </w:numPr>
    </w:pPr>
    <w:rPr>
      <w:lang w:val="en-ZA"/>
    </w:rPr>
  </w:style>
  <w:style w:type="table" w:styleId="TableGrid">
    <w:name w:val="Table Grid"/>
    <w:basedOn w:val="TableNormal"/>
    <w:rsid w:val="00C7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5A1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1619B"/>
    <w:pPr>
      <w:ind w:left="720"/>
      <w:contextualSpacing/>
    </w:pPr>
  </w:style>
  <w:style w:type="character" w:customStyle="1" w:styleId="Bold">
    <w:name w:val="Bold"/>
    <w:rsid w:val="000A5126"/>
    <w:rPr>
      <w:rFonts w:ascii="Arial" w:hAnsi="Arial"/>
      <w:b/>
      <w:bCs/>
      <w:sz w:val="22"/>
      <w:lang w:val="en-GB"/>
    </w:rPr>
  </w:style>
  <w:style w:type="table" w:customStyle="1" w:styleId="TableGrid0">
    <w:name w:val="TableGrid"/>
    <w:rsid w:val="000A512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Bullet">
    <w:name w:val="List Bullet"/>
    <w:basedOn w:val="Normal"/>
    <w:uiPriority w:val="99"/>
    <w:unhideWhenUsed/>
    <w:rsid w:val="000A5126"/>
    <w:pPr>
      <w:numPr>
        <w:numId w:val="33"/>
      </w:numPr>
      <w:suppressAutoHyphens w:val="0"/>
      <w:spacing w:after="160" w:line="259" w:lineRule="auto"/>
      <w:contextualSpacing/>
      <w:jc w:val="left"/>
    </w:pPr>
    <w:rPr>
      <w:rFonts w:ascii="Calibri" w:eastAsia="Calibri" w:hAnsi="Calibri" w:cs="Calibri"/>
      <w:snapToGrid/>
      <w:color w:val="000000"/>
      <w:szCs w:val="22"/>
      <w:lang w:val="en-ZA" w:eastAsia="en-ZA"/>
    </w:rPr>
  </w:style>
  <w:style w:type="paragraph" w:styleId="Revision">
    <w:name w:val="Revision"/>
    <w:hidden/>
    <w:uiPriority w:val="99"/>
    <w:semiHidden/>
    <w:rsid w:val="00FC5519"/>
    <w:rPr>
      <w:rFonts w:ascii="Arial" w:hAnsi="Arial"/>
      <w:snapToGrid w:val="0"/>
      <w:sz w:val="22"/>
      <w:lang w:val="en-GB" w:eastAsia="en-US"/>
    </w:rPr>
  </w:style>
  <w:style w:type="character" w:styleId="UnresolvedMention">
    <w:name w:val="Unresolved Mention"/>
    <w:basedOn w:val="DefaultParagraphFont"/>
    <w:uiPriority w:val="99"/>
    <w:semiHidden/>
    <w:unhideWhenUsed/>
    <w:rsid w:val="000A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inforegulator.org.za"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nforegulator.org.za/" TargetMode="External"/><Relationship Id="rId4" Type="http://schemas.openxmlformats.org/officeDocument/2006/relationships/styles" Target="styles.xml"/><Relationship Id="rId9" Type="http://schemas.openxmlformats.org/officeDocument/2006/relationships/hyperlink" Target="https://inforegulator.org.z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Apps\Console\Interwoven%20Templates\Misc\Misc%20Blank%20with%20Logo%20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9525"/>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 C o m m e r c i a l ! 6 7 9 6 2 3 2 . 1 < / d o c u m e n t i d >  
     < s e n d e r i d > D A D A M S < / s e n d e r i d >  
     < s e n d e r e m a i l > D A D A M S @ W E R K S M A N S . C O M < / s e n d e r e m a i l >  
     < l a s t m o d i f i e d > 2 0 2 1 - 0 6 - 1 0 T 0 8 : 5 9 : 0 0 . 0 0 0 0 0 0 0 + 0 2 : 0 0 < / l a s t m o d i f i e d >  
     < d a t a b a s e > C o m m e r c i a l < / 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A23AD-ED12-4AF2-9BB6-2F79CA7EDF0A}">
  <ds:schemaRefs>
    <ds:schemaRef ds:uri="http://www.imanage.com/work/xmlschema"/>
  </ds:schemaRefs>
</ds:datastoreItem>
</file>

<file path=customXml/itemProps2.xml><?xml version="1.0" encoding="utf-8"?>
<ds:datastoreItem xmlns:ds="http://schemas.openxmlformats.org/officeDocument/2006/customXml" ds:itemID="{3D050EA7-DAF0-44E7-B77C-229C57675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 Blank with Logo E</Template>
  <TotalTime>1</TotalTime>
  <Pages>13</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Werksmans</dc:creator>
  <cp:lastModifiedBy>Tammy Hanton</cp:lastModifiedBy>
  <cp:revision>2</cp:revision>
  <cp:lastPrinted>2021-06-17T14:09:00Z</cp:lastPrinted>
  <dcterms:created xsi:type="dcterms:W3CDTF">2023-01-31T12:54:00Z</dcterms:created>
  <dcterms:modified xsi:type="dcterms:W3CDTF">2023-01-31T12:54:00Z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No">
    <vt:lpwstr/>
  </property>
  <property fmtid="{D5CDD505-2E9C-101B-9397-08002B2CF9AE}" pid="3" name="DraftNo">
    <vt:i4>1</vt:i4>
  </property>
  <property fmtid="{D5CDD505-2E9C-101B-9397-08002B2CF9AE}" pid="4" name="TypistInits">
    <vt:lpwstr>NM</vt:lpwstr>
  </property>
  <property fmtid="{D5CDD505-2E9C-101B-9397-08002B2CF9AE}" pid="5" name="AuthorInits">
    <vt:lpwstr>NM</vt:lpwstr>
  </property>
  <property fmtid="{D5CDD505-2E9C-101B-9397-08002B2CF9AE}" pid="6" name="DRAFT_WORDING">
    <vt:lpwstr>DRAFT - NOT FOR SIGNATURE</vt:lpwstr>
  </property>
  <property fmtid="{D5CDD505-2E9C-101B-9397-08002B2CF9AE}" pid="7" name="WorkSite_DocRef">
    <vt:lpwstr>PAIA Manual/#7801283v1</vt:lpwstr>
  </property>
  <property fmtid="{D5CDD505-2E9C-101B-9397-08002B2CF9AE}" pid="8" name="NewLogo">
    <vt:lpwstr>iWork10</vt:lpwstr>
  </property>
  <property fmtid="{D5CDD505-2E9C-101B-9397-08002B2CF9AE}" pid="9" name="W.imProfileVersion">
    <vt:i4>1</vt:i4>
  </property>
  <property fmtid="{D5CDD505-2E9C-101B-9397-08002B2CF9AE}" pid="10" name="W.iManageFooter">
    <vt:lpwstr>&gt;Footer&lt;</vt:lpwstr>
  </property>
  <property fmtid="{D5CDD505-2E9C-101B-9397-08002B2CF9AE}" pid="11" name="W.imProfileCustom2">
    <vt:lpwstr>BURE27805.3</vt:lpwstr>
  </property>
  <property fmtid="{D5CDD505-2E9C-101B-9397-08002B2CF9AE}" pid="12" name="W.imProfileDocNum">
    <vt:i4>6796232</vt:i4>
  </property>
  <property fmtid="{D5CDD505-2E9C-101B-9397-08002B2CF9AE}" pid="13" name="W.imProfileDescription">
    <vt:lpwstr>PAIA Manual</vt:lpwstr>
  </property>
  <property fmtid="{D5CDD505-2E9C-101B-9397-08002B2CF9AE}" pid="14" name="W.imProfileAuthor">
    <vt:lpwstr>DADAMS</vt:lpwstr>
  </property>
  <property fmtid="{D5CDD505-2E9C-101B-9397-08002B2CF9AE}" pid="15" name="W.imProfileOperator">
    <vt:lpwstr>DADAMS</vt:lpwstr>
  </property>
</Properties>
</file>